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40" w:rsidRPr="009E3C4F" w:rsidRDefault="00E95140" w:rsidP="00E95140">
      <w:pPr>
        <w:pStyle w:val="Nagwek1"/>
        <w:spacing w:line="276" w:lineRule="auto"/>
        <w:jc w:val="right"/>
        <w:rPr>
          <w:rFonts w:ascii="Arial" w:hAnsi="Arial" w:cs="Arial"/>
        </w:rPr>
      </w:pPr>
      <w:r w:rsidRPr="009E3C4F">
        <w:rPr>
          <w:rFonts w:ascii="Arial" w:hAnsi="Arial" w:cs="Arial"/>
        </w:rPr>
        <w:t xml:space="preserve">Warszawa, </w:t>
      </w:r>
      <w:r>
        <w:rPr>
          <w:rFonts w:ascii="Arial" w:hAnsi="Arial" w:cs="Arial"/>
        </w:rPr>
        <w:t>18.07</w:t>
      </w:r>
      <w:r w:rsidRPr="009E3C4F">
        <w:rPr>
          <w:rFonts w:ascii="Arial" w:hAnsi="Arial" w:cs="Arial"/>
        </w:rPr>
        <w:t>.2019 r.</w:t>
      </w:r>
    </w:p>
    <w:p w:rsidR="00E95140" w:rsidRPr="009E3C4F" w:rsidRDefault="00E95140" w:rsidP="00E95140">
      <w:pPr>
        <w:spacing w:line="276" w:lineRule="auto"/>
        <w:rPr>
          <w:b/>
        </w:rPr>
      </w:pPr>
    </w:p>
    <w:p w:rsidR="00E95140" w:rsidRPr="009E3C4F" w:rsidRDefault="00E95140" w:rsidP="00E95140">
      <w:pPr>
        <w:pStyle w:val="Nagwek1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OGŁOSZENIE O WYNIKACH KONKURSU</w:t>
      </w:r>
    </w:p>
    <w:p w:rsidR="00E95140" w:rsidRPr="009E3C4F" w:rsidRDefault="00E95140" w:rsidP="00E95140">
      <w:pPr>
        <w:spacing w:line="276" w:lineRule="auto"/>
        <w:rPr>
          <w:rFonts w:ascii="Arial" w:hAnsi="Arial" w:cs="Arial"/>
          <w:b/>
        </w:rPr>
      </w:pP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  <w:r w:rsidRPr="009E3C4F"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E95140" w:rsidRPr="009E3C4F" w:rsidRDefault="00E95140" w:rsidP="00E95140">
      <w:pPr>
        <w:pStyle w:val="Tekstpodstawowy3"/>
        <w:spacing w:line="276" w:lineRule="auto"/>
        <w:rPr>
          <w:rFonts w:ascii="Arial" w:hAnsi="Arial" w:cs="Arial"/>
        </w:rPr>
      </w:pPr>
    </w:p>
    <w:p w:rsidR="00E95140" w:rsidRPr="009E3C4F" w:rsidRDefault="00E95140" w:rsidP="00E9514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3C4F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>
        <w:rPr>
          <w:rFonts w:ascii="Arial" w:hAnsi="Arial" w:cs="Arial"/>
          <w:sz w:val="22"/>
          <w:szCs w:val="22"/>
        </w:rPr>
        <w:t>03.07</w:t>
      </w:r>
      <w:r w:rsidRPr="009E3C4F">
        <w:rPr>
          <w:rFonts w:ascii="Arial" w:hAnsi="Arial" w:cs="Arial"/>
          <w:sz w:val="22"/>
          <w:szCs w:val="22"/>
        </w:rPr>
        <w:t xml:space="preserve">.2019 r. na: </w:t>
      </w:r>
    </w:p>
    <w:p w:rsidR="00E95140" w:rsidRPr="009E3C4F" w:rsidRDefault="00E95140" w:rsidP="00E95140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sz w:val="22"/>
          <w:szCs w:val="22"/>
        </w:rPr>
        <w:t>na 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CD7EE1">
        <w:rPr>
          <w:rFonts w:ascii="Arial" w:hAnsi="Arial" w:cs="Arial"/>
          <w:sz w:val="22"/>
          <w:szCs w:val="22"/>
        </w:rPr>
        <w:t>w zakresie Podstawowej Opieki Zdrowotnej (POZ) dla dzieci w Przychodniach Lekarskich przy ulicy Madalińskiego 13 i przy ulicy Jadźwingów 9 w Warszawie</w:t>
      </w:r>
      <w:r>
        <w:rPr>
          <w:rFonts w:ascii="Arial" w:hAnsi="Arial" w:cs="Arial"/>
          <w:sz w:val="22"/>
          <w:szCs w:val="22"/>
        </w:rPr>
        <w:t xml:space="preserve"> </w:t>
      </w:r>
      <w:r w:rsidRPr="009E3C4F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>Hanny Obary</w:t>
      </w:r>
      <w:r w:rsidRPr="009E3C4F">
        <w:rPr>
          <w:rFonts w:ascii="Arial" w:hAnsi="Arial" w:cs="Arial"/>
          <w:sz w:val="22"/>
          <w:szCs w:val="22"/>
        </w:rPr>
        <w:t xml:space="preserve"> obejmującą pakiet nr 1 i pakiet nr 2 (zgodnie z § 5 ust. 2 Regulaminu komisji konkursowej).</w:t>
      </w:r>
    </w:p>
    <w:p w:rsidR="00E95140" w:rsidRPr="009E3C4F" w:rsidRDefault="00E95140" w:rsidP="00E95140">
      <w:pPr>
        <w:pStyle w:val="Bezodstpw"/>
        <w:numPr>
          <w:ilvl w:val="0"/>
          <w:numId w:val="9"/>
        </w:numPr>
        <w:suppressAutoHyphens/>
        <w:ind w:left="284" w:hanging="284"/>
        <w:jc w:val="both"/>
      </w:pPr>
      <w:r w:rsidRPr="00CD7EE1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CD7EE1">
        <w:rPr>
          <w:rFonts w:ascii="Arial" w:hAnsi="Arial" w:cs="Arial"/>
          <w:sz w:val="22"/>
          <w:szCs w:val="22"/>
        </w:rPr>
        <w:t xml:space="preserve">w dziedzinie neurologii </w:t>
      </w:r>
      <w:r>
        <w:rPr>
          <w:rFonts w:ascii="Arial" w:hAnsi="Arial" w:cs="Arial"/>
          <w:sz w:val="22"/>
          <w:szCs w:val="22"/>
        </w:rPr>
        <w:br/>
      </w:r>
      <w:r w:rsidRPr="00CD7EE1">
        <w:rPr>
          <w:rFonts w:ascii="Arial" w:hAnsi="Arial" w:cs="Arial"/>
          <w:sz w:val="22"/>
          <w:szCs w:val="22"/>
        </w:rPr>
        <w:t>w Przychodniach Lekarskich przy ulicy Malczewskiego 47a i przy ulicy Soczi 1 w Warszawie</w:t>
      </w:r>
      <w:r>
        <w:rPr>
          <w:rFonts w:ascii="Arial" w:hAnsi="Arial" w:cs="Arial"/>
          <w:sz w:val="22"/>
          <w:szCs w:val="22"/>
        </w:rPr>
        <w:t xml:space="preserve"> </w:t>
      </w:r>
      <w:r w:rsidRPr="009E3C4F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>Jacka Okrucha</w:t>
      </w:r>
      <w:r w:rsidRPr="009E3C4F">
        <w:rPr>
          <w:rFonts w:ascii="Arial" w:hAnsi="Arial" w:cs="Arial"/>
          <w:sz w:val="22"/>
          <w:szCs w:val="22"/>
        </w:rPr>
        <w:t xml:space="preserve"> obejmującą pakiet nr 1 i pakiet nr 2 (zgodnie z § 5 ust. 2 Regulaminu komisji konkursowej).</w:t>
      </w:r>
    </w:p>
    <w:p w:rsidR="00E95140" w:rsidRPr="009E3C4F" w:rsidRDefault="00E95140" w:rsidP="00E95140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CD7EE1">
        <w:rPr>
          <w:rFonts w:ascii="Arial" w:hAnsi="Arial" w:cs="Arial"/>
          <w:sz w:val="22"/>
          <w:szCs w:val="22"/>
        </w:rPr>
        <w:t>w zakresie konsultacji w dziedzinie chirurgii naczyniowej oraz wykonywania</w:t>
      </w:r>
      <w:r w:rsidRPr="00CD7EE1">
        <w:rPr>
          <w:rFonts w:ascii="Arial" w:hAnsi="Arial" w:cs="Arial"/>
          <w:b/>
          <w:sz w:val="22"/>
          <w:szCs w:val="22"/>
        </w:rPr>
        <w:t xml:space="preserve"> </w:t>
      </w:r>
      <w:r w:rsidRPr="00CD7EE1">
        <w:rPr>
          <w:rFonts w:ascii="Arial" w:hAnsi="Arial" w:cs="Arial"/>
          <w:sz w:val="22"/>
          <w:szCs w:val="22"/>
        </w:rPr>
        <w:t>obliteracji pajączków skórnych oraz drobnych żylaków siatkowatych dla pacjentów zgłaszających się na wskazane badania, dla których świadczenia te udzielane są poza systemem powszechnego ubezpieczenia zdrowotneg</w:t>
      </w:r>
      <w:r>
        <w:rPr>
          <w:rFonts w:ascii="Arial" w:hAnsi="Arial" w:cs="Arial"/>
          <w:sz w:val="22"/>
          <w:szCs w:val="22"/>
        </w:rPr>
        <w:t xml:space="preserve">o finansowanego ze środków NFZ </w:t>
      </w:r>
      <w:r w:rsidRPr="00CD7EE1">
        <w:rPr>
          <w:rFonts w:ascii="Arial" w:hAnsi="Arial" w:cs="Arial"/>
          <w:sz w:val="22"/>
          <w:szCs w:val="22"/>
        </w:rPr>
        <w:t>w Przychodni przy ulicy Malczewskiego 47a w Warszawie</w:t>
      </w:r>
      <w:r>
        <w:rPr>
          <w:rFonts w:ascii="Arial" w:hAnsi="Arial" w:cs="Arial"/>
          <w:sz w:val="22"/>
          <w:szCs w:val="22"/>
        </w:rPr>
        <w:t xml:space="preserve"> </w:t>
      </w:r>
      <w:r w:rsidRPr="009E3C4F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>Krzysztofa Witkowskiego</w:t>
      </w:r>
      <w:r w:rsidRPr="009E3C4F">
        <w:rPr>
          <w:rFonts w:ascii="Arial" w:hAnsi="Arial" w:cs="Arial"/>
          <w:sz w:val="22"/>
          <w:szCs w:val="22"/>
        </w:rPr>
        <w:t xml:space="preserve"> (zgodnie z § 5 ust. 2 Regulaminu komisji konkursowej)</w:t>
      </w:r>
    </w:p>
    <w:p w:rsidR="00E95140" w:rsidRDefault="00E95140" w:rsidP="00E95140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CD7EE1">
        <w:rPr>
          <w:rFonts w:ascii="Arial" w:hAnsi="Arial" w:cs="Arial"/>
          <w:sz w:val="22"/>
          <w:szCs w:val="22"/>
        </w:rPr>
        <w:t xml:space="preserve">w zakresie USG dla dorosłych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CD7EE1">
        <w:rPr>
          <w:rFonts w:ascii="Arial" w:hAnsi="Arial" w:cs="Arial"/>
          <w:sz w:val="22"/>
          <w:szCs w:val="22"/>
        </w:rPr>
        <w:t>w Przychodni Lekarskiej przy ulicy Chełmskiej</w:t>
      </w:r>
      <w:r>
        <w:rPr>
          <w:rFonts w:ascii="Arial" w:hAnsi="Arial" w:cs="Arial"/>
          <w:sz w:val="22"/>
          <w:szCs w:val="22"/>
        </w:rPr>
        <w:t xml:space="preserve"> 13/17 </w:t>
      </w:r>
      <w:r w:rsidRPr="00CD7EE1">
        <w:rPr>
          <w:rFonts w:ascii="Arial" w:hAnsi="Arial" w:cs="Arial"/>
          <w:sz w:val="22"/>
          <w:szCs w:val="22"/>
        </w:rPr>
        <w:t>w Warszawie</w:t>
      </w:r>
      <w:r>
        <w:rPr>
          <w:rFonts w:ascii="Arial" w:hAnsi="Arial" w:cs="Arial"/>
          <w:sz w:val="22"/>
          <w:szCs w:val="22"/>
        </w:rPr>
        <w:t xml:space="preserve"> </w:t>
      </w:r>
      <w:r w:rsidRPr="003B62C7">
        <w:rPr>
          <w:rFonts w:ascii="Arial" w:hAnsi="Arial" w:cs="Arial"/>
          <w:sz w:val="22"/>
          <w:szCs w:val="22"/>
        </w:rPr>
        <w:t xml:space="preserve">postępowanie konkursowe zostało unieważnione (zgodnie z § 5 ust. 1 pkt. </w:t>
      </w:r>
      <w:r>
        <w:rPr>
          <w:rFonts w:ascii="Arial" w:hAnsi="Arial" w:cs="Arial"/>
          <w:sz w:val="22"/>
          <w:szCs w:val="22"/>
        </w:rPr>
        <w:t>1</w:t>
      </w:r>
      <w:r w:rsidRPr="003B62C7">
        <w:rPr>
          <w:rFonts w:ascii="Arial" w:hAnsi="Arial" w:cs="Arial"/>
          <w:sz w:val="22"/>
          <w:szCs w:val="22"/>
        </w:rPr>
        <w:t>) Regulaminu komisji konkursowej).</w:t>
      </w:r>
    </w:p>
    <w:p w:rsidR="00E95140" w:rsidRDefault="00E95140" w:rsidP="00E95140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F"/>
    <w:multiLevelType w:val="multilevel"/>
    <w:tmpl w:val="8A2E67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864B4"/>
    <w:multiLevelType w:val="hybridMultilevel"/>
    <w:tmpl w:val="FE6AEBC0"/>
    <w:lvl w:ilvl="0" w:tplc="C268BE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1A677B"/>
    <w:rsid w:val="003B62C7"/>
    <w:rsid w:val="00485E46"/>
    <w:rsid w:val="00542ABB"/>
    <w:rsid w:val="006B587B"/>
    <w:rsid w:val="006E6B30"/>
    <w:rsid w:val="007A3ED7"/>
    <w:rsid w:val="00987B30"/>
    <w:rsid w:val="00A33DAC"/>
    <w:rsid w:val="00A435ED"/>
    <w:rsid w:val="00AE0023"/>
    <w:rsid w:val="00D055B8"/>
    <w:rsid w:val="00E372B6"/>
    <w:rsid w:val="00E9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18.07.2019 r.</vt:lpstr>
      <vt:lpstr>OGŁOSZENIE O WYNIKACH KONKURSU</vt:lpstr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2019-07-18T07:18:00Z</dcterms:created>
  <dcterms:modified xsi:type="dcterms:W3CDTF">2019-07-18T07:18:00Z</dcterms:modified>
</cp:coreProperties>
</file>