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93B" w:rsidRPr="007E727A" w:rsidRDefault="00AF193B" w:rsidP="00AF193B">
      <w:pPr>
        <w:jc w:val="right"/>
        <w:rPr>
          <w:rStyle w:val="FontStyle11"/>
        </w:rPr>
      </w:pPr>
      <w:r w:rsidRPr="007E727A">
        <w:rPr>
          <w:rFonts w:ascii="Arial" w:hAnsi="Arial" w:cs="Arial"/>
          <w:b/>
          <w:bCs/>
          <w:sz w:val="22"/>
          <w:szCs w:val="22"/>
        </w:rPr>
        <w:t xml:space="preserve">Załącznik nr 1 </w:t>
      </w:r>
      <w:r w:rsidRPr="007E727A">
        <w:rPr>
          <w:rStyle w:val="FontStyle11"/>
        </w:rPr>
        <w:t xml:space="preserve">do zarządzenia </w:t>
      </w:r>
      <w:r w:rsidR="00564402">
        <w:rPr>
          <w:rStyle w:val="FontStyle11"/>
        </w:rPr>
        <w:t>63</w:t>
      </w:r>
      <w:r w:rsidRPr="007E727A">
        <w:rPr>
          <w:rStyle w:val="FontStyle11"/>
        </w:rPr>
        <w:t>/2018</w:t>
      </w:r>
    </w:p>
    <w:p w:rsidR="00AF193B" w:rsidRPr="007E727A" w:rsidRDefault="00AF193B" w:rsidP="00AF193B">
      <w:pPr>
        <w:jc w:val="right"/>
        <w:rPr>
          <w:sz w:val="16"/>
          <w:szCs w:val="16"/>
        </w:rPr>
      </w:pPr>
    </w:p>
    <w:p w:rsidR="00AF193B" w:rsidRPr="007E727A" w:rsidRDefault="00AF193B" w:rsidP="00AF193B">
      <w:pPr>
        <w:jc w:val="right"/>
        <w:rPr>
          <w:rFonts w:ascii="Arial" w:hAnsi="Arial" w:cs="Arial"/>
          <w:bCs/>
          <w:sz w:val="21"/>
          <w:szCs w:val="21"/>
        </w:rPr>
      </w:pPr>
      <w:r w:rsidRPr="007E727A">
        <w:rPr>
          <w:rFonts w:ascii="Arial" w:hAnsi="Arial" w:cs="Arial"/>
          <w:bCs/>
          <w:sz w:val="21"/>
          <w:szCs w:val="21"/>
        </w:rPr>
        <w:t>Warszawa 23.05.2018 r.</w:t>
      </w:r>
    </w:p>
    <w:p w:rsidR="00AF193B" w:rsidRPr="007E727A" w:rsidRDefault="00AF193B" w:rsidP="00AF193B">
      <w:pPr>
        <w:pStyle w:val="Nagwek1"/>
        <w:rPr>
          <w:rFonts w:ascii="Arial" w:hAnsi="Arial" w:cs="Arial"/>
          <w:sz w:val="12"/>
          <w:szCs w:val="12"/>
          <w:lang w:val="pl-PL"/>
        </w:rPr>
      </w:pPr>
    </w:p>
    <w:p w:rsidR="00AF193B" w:rsidRPr="007E727A" w:rsidRDefault="00AF193B" w:rsidP="00AF193B">
      <w:pPr>
        <w:pStyle w:val="Nagwek1"/>
        <w:rPr>
          <w:rFonts w:ascii="Arial" w:hAnsi="Arial" w:cs="Arial"/>
          <w:sz w:val="21"/>
          <w:szCs w:val="21"/>
        </w:rPr>
      </w:pPr>
      <w:r w:rsidRPr="007E727A">
        <w:rPr>
          <w:rFonts w:ascii="Arial" w:hAnsi="Arial" w:cs="Arial"/>
          <w:sz w:val="21"/>
          <w:szCs w:val="21"/>
        </w:rPr>
        <w:t>OGŁOSZENIE</w:t>
      </w:r>
    </w:p>
    <w:p w:rsidR="00AF193B" w:rsidRPr="007E727A" w:rsidRDefault="00AF193B" w:rsidP="00AF193B">
      <w:pPr>
        <w:pStyle w:val="Tekstpodstawowy3"/>
        <w:rPr>
          <w:rFonts w:ascii="Arial" w:hAnsi="Arial" w:cs="Arial"/>
          <w:sz w:val="21"/>
          <w:szCs w:val="21"/>
          <w:lang w:val="pl-PL"/>
        </w:rPr>
      </w:pPr>
      <w:r w:rsidRPr="007E727A">
        <w:rPr>
          <w:rFonts w:ascii="Arial" w:hAnsi="Arial" w:cs="Arial"/>
          <w:sz w:val="21"/>
          <w:szCs w:val="21"/>
        </w:rPr>
        <w:t xml:space="preserve">DYREKTORA SAMODZIELNEGO ZESPOŁU PUBLICZNYCH ZAKŁADÓW LECZNICTWA OTWARTEGO WARSZAWA - MOKOTÓW W WARSZAWIE </w:t>
      </w:r>
    </w:p>
    <w:p w:rsidR="00AF193B" w:rsidRPr="007E727A" w:rsidRDefault="00AF193B" w:rsidP="00AF193B">
      <w:pPr>
        <w:pStyle w:val="Tekstpodstawowy3"/>
        <w:rPr>
          <w:rFonts w:ascii="Arial" w:hAnsi="Arial" w:cs="Arial"/>
          <w:sz w:val="21"/>
          <w:szCs w:val="21"/>
        </w:rPr>
      </w:pPr>
      <w:r w:rsidRPr="007E727A">
        <w:rPr>
          <w:rFonts w:ascii="Arial" w:hAnsi="Arial" w:cs="Arial"/>
          <w:sz w:val="21"/>
          <w:szCs w:val="21"/>
        </w:rPr>
        <w:t>ul. Madalińskiego 13</w:t>
      </w:r>
    </w:p>
    <w:p w:rsidR="00AF193B" w:rsidRPr="007E727A" w:rsidRDefault="00AF193B" w:rsidP="00AF193B">
      <w:pPr>
        <w:pStyle w:val="Tekstpodstawowy3"/>
        <w:jc w:val="left"/>
        <w:rPr>
          <w:rFonts w:ascii="Arial" w:hAnsi="Arial" w:cs="Arial"/>
          <w:sz w:val="12"/>
          <w:szCs w:val="12"/>
          <w:lang w:val="pl-PL"/>
        </w:rPr>
      </w:pPr>
    </w:p>
    <w:p w:rsidR="00AF193B" w:rsidRPr="007E727A" w:rsidRDefault="00AF193B" w:rsidP="00AF193B">
      <w:pPr>
        <w:pStyle w:val="Tekstpodstawowy3"/>
        <w:jc w:val="both"/>
        <w:rPr>
          <w:rFonts w:ascii="Arial" w:hAnsi="Arial" w:cs="Arial"/>
          <w:sz w:val="22"/>
          <w:szCs w:val="22"/>
        </w:rPr>
      </w:pPr>
      <w:r w:rsidRPr="007E727A">
        <w:rPr>
          <w:rFonts w:ascii="Arial" w:hAnsi="Arial" w:cs="Arial"/>
          <w:sz w:val="22"/>
          <w:szCs w:val="22"/>
        </w:rPr>
        <w:t>w sprawie: przeprowadzenia postępowania konkursowego na świadczenia zdrowotne</w:t>
      </w:r>
    </w:p>
    <w:p w:rsidR="00AF193B" w:rsidRPr="007E727A" w:rsidRDefault="00AF193B" w:rsidP="00AF193B">
      <w:pPr>
        <w:jc w:val="both"/>
        <w:rPr>
          <w:rFonts w:ascii="Arial" w:hAnsi="Arial" w:cs="Arial"/>
          <w:b/>
          <w:sz w:val="22"/>
          <w:szCs w:val="22"/>
        </w:rPr>
      </w:pPr>
      <w:r w:rsidRPr="007E727A">
        <w:rPr>
          <w:rFonts w:ascii="Arial" w:hAnsi="Arial" w:cs="Arial"/>
          <w:b/>
          <w:sz w:val="22"/>
          <w:szCs w:val="22"/>
        </w:rPr>
        <w:t>Na podstawie art. 26, 27 ustawy z dnia 15 kwietnia 2011 r. o działalności leczniczej (tekst jednolity Dz. U. z 2018 r. poz. 160) ogłaszam:</w:t>
      </w:r>
    </w:p>
    <w:p w:rsidR="00AF193B" w:rsidRPr="007E727A" w:rsidRDefault="00AF193B" w:rsidP="00AF193B">
      <w:pPr>
        <w:pStyle w:val="Akapitzlist"/>
        <w:numPr>
          <w:ilvl w:val="0"/>
          <w:numId w:val="1"/>
        </w:numPr>
        <w:ind w:left="284" w:hanging="284"/>
        <w:jc w:val="both"/>
        <w:rPr>
          <w:rFonts w:ascii="Arial" w:hAnsi="Arial" w:cs="Arial"/>
          <w:sz w:val="22"/>
          <w:szCs w:val="22"/>
        </w:rPr>
      </w:pPr>
      <w:r w:rsidRPr="007E727A">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Jadźwingów 9 </w:t>
      </w:r>
      <w:r w:rsidRPr="007E727A">
        <w:rPr>
          <w:rFonts w:ascii="Arial" w:hAnsi="Arial" w:cs="Arial"/>
          <w:sz w:val="22"/>
          <w:szCs w:val="22"/>
        </w:rPr>
        <w:br/>
        <w:t>w Warszawie,</w:t>
      </w:r>
    </w:p>
    <w:p w:rsidR="00AF193B" w:rsidRPr="007E727A" w:rsidRDefault="00AF193B" w:rsidP="00AF193B">
      <w:pPr>
        <w:pStyle w:val="Akapitzlist"/>
        <w:numPr>
          <w:ilvl w:val="0"/>
          <w:numId w:val="1"/>
        </w:numPr>
        <w:ind w:left="284" w:hanging="284"/>
        <w:jc w:val="both"/>
        <w:rPr>
          <w:rFonts w:ascii="Arial" w:hAnsi="Arial" w:cs="Arial"/>
          <w:sz w:val="22"/>
          <w:szCs w:val="22"/>
        </w:rPr>
      </w:pPr>
      <w:r w:rsidRPr="007E727A">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ulicy Madalińskiego 13 w Warszawie,</w:t>
      </w:r>
    </w:p>
    <w:p w:rsidR="00AF193B" w:rsidRPr="007E727A" w:rsidRDefault="00AF193B" w:rsidP="00AF193B">
      <w:pPr>
        <w:pStyle w:val="Akapitzlist"/>
        <w:numPr>
          <w:ilvl w:val="0"/>
          <w:numId w:val="1"/>
        </w:numPr>
        <w:ind w:left="284" w:hanging="284"/>
        <w:jc w:val="both"/>
        <w:rPr>
          <w:rFonts w:ascii="Arial" w:hAnsi="Arial" w:cs="Arial"/>
          <w:sz w:val="22"/>
          <w:szCs w:val="22"/>
        </w:rPr>
      </w:pPr>
      <w:r w:rsidRPr="007E727A">
        <w:rPr>
          <w:rFonts w:ascii="Arial" w:hAnsi="Arial" w:cs="Arial"/>
          <w:sz w:val="22"/>
          <w:szCs w:val="22"/>
        </w:rPr>
        <w:t>konkurs na udzielanie świadczeń zdrowotnych wykonywanych przez lekarzy prowadzących działalność leczniczą w zakładzie leczniczym podmiotu leczniczego w dziedzinie dermatologii i wenerologii  w Przychodni Lekarskiej przy ulicy Jadźwingów 9 w Warszawie,</w:t>
      </w:r>
    </w:p>
    <w:p w:rsidR="00AF193B" w:rsidRPr="007E727A" w:rsidRDefault="00AF193B" w:rsidP="00AF193B">
      <w:pPr>
        <w:pStyle w:val="Akapitzlist"/>
        <w:numPr>
          <w:ilvl w:val="0"/>
          <w:numId w:val="1"/>
        </w:numPr>
        <w:ind w:left="284" w:hanging="284"/>
        <w:jc w:val="both"/>
        <w:rPr>
          <w:rFonts w:ascii="Arial" w:hAnsi="Arial" w:cs="Arial"/>
          <w:sz w:val="22"/>
          <w:szCs w:val="22"/>
        </w:rPr>
      </w:pPr>
      <w:r w:rsidRPr="007E727A">
        <w:rPr>
          <w:rFonts w:ascii="Arial" w:hAnsi="Arial" w:cs="Arial"/>
          <w:sz w:val="22"/>
          <w:szCs w:val="22"/>
        </w:rPr>
        <w:t xml:space="preserve">konkurs na udzielanie świadczeń zdrowotnych wykonywanych przez lekarzy prowadzących działalność leczniczą w zakładzie leczniczym podmiotu leczniczego w dziedzinie ginekologii i położnictwa w Przychodni Lekarskiej przy ulicy Malczewskiego 47a </w:t>
      </w:r>
      <w:r w:rsidRPr="007E727A">
        <w:rPr>
          <w:rFonts w:ascii="Arial" w:hAnsi="Arial" w:cs="Arial"/>
          <w:sz w:val="22"/>
          <w:szCs w:val="22"/>
        </w:rPr>
        <w:br/>
        <w:t>w Warszawie,</w:t>
      </w:r>
    </w:p>
    <w:p w:rsidR="00AF193B" w:rsidRPr="007E727A" w:rsidRDefault="00AF193B" w:rsidP="00AF193B">
      <w:pPr>
        <w:numPr>
          <w:ilvl w:val="0"/>
          <w:numId w:val="1"/>
        </w:numPr>
        <w:ind w:left="284" w:hanging="284"/>
        <w:jc w:val="both"/>
        <w:rPr>
          <w:rFonts w:ascii="Arial" w:hAnsi="Arial" w:cs="Arial"/>
          <w:sz w:val="22"/>
          <w:szCs w:val="22"/>
        </w:rPr>
      </w:pPr>
      <w:r w:rsidRPr="007E727A">
        <w:rPr>
          <w:rFonts w:ascii="Arial" w:hAnsi="Arial" w:cs="Arial"/>
          <w:sz w:val="22"/>
          <w:szCs w:val="22"/>
        </w:rPr>
        <w:t xml:space="preserve">konkurs na udzielanie świadczeń zdrowotnych wykonywanych przez lekarzy prowadzących działalność leczniczą w zakładzie leczniczym podmiotu leczniczego w zakresie USG </w:t>
      </w:r>
      <w:r w:rsidR="00661658" w:rsidRPr="007E727A">
        <w:rPr>
          <w:rFonts w:ascii="Arial" w:hAnsi="Arial" w:cs="Arial"/>
          <w:sz w:val="22"/>
          <w:szCs w:val="22"/>
        </w:rPr>
        <w:t>dla dorosłych</w:t>
      </w:r>
      <w:r w:rsidRPr="007E727A">
        <w:rPr>
          <w:rFonts w:ascii="Arial" w:hAnsi="Arial" w:cs="Arial"/>
          <w:sz w:val="22"/>
          <w:szCs w:val="22"/>
        </w:rPr>
        <w:t xml:space="preserve"> w Przychodni Lekarskiej przy ulicy Malczewskiego 47a w Warszawie,</w:t>
      </w:r>
    </w:p>
    <w:p w:rsidR="00AF193B" w:rsidRPr="007E727A" w:rsidRDefault="00AF193B" w:rsidP="00AF193B">
      <w:pPr>
        <w:numPr>
          <w:ilvl w:val="0"/>
          <w:numId w:val="1"/>
        </w:numPr>
        <w:ind w:left="284" w:hanging="284"/>
        <w:jc w:val="both"/>
        <w:rPr>
          <w:rFonts w:ascii="Arial" w:hAnsi="Arial" w:cs="Arial"/>
          <w:sz w:val="22"/>
          <w:szCs w:val="22"/>
        </w:rPr>
      </w:pPr>
      <w:r w:rsidRPr="007E727A">
        <w:rPr>
          <w:rFonts w:ascii="Arial" w:hAnsi="Arial" w:cs="Arial"/>
          <w:sz w:val="22"/>
          <w:szCs w:val="22"/>
        </w:rPr>
        <w:t xml:space="preserve">konkurs na udzielanie świadczeń zdrowotnych wykonywanych przez lekarzy prowadzących działalność leczniczą w zakładzie leczniczym podmiotu leczniczego w zakresie USG </w:t>
      </w:r>
      <w:r w:rsidR="00661658" w:rsidRPr="007E727A">
        <w:rPr>
          <w:rFonts w:ascii="Arial" w:hAnsi="Arial" w:cs="Arial"/>
          <w:sz w:val="22"/>
          <w:szCs w:val="22"/>
        </w:rPr>
        <w:t>ginekologiczne</w:t>
      </w:r>
      <w:r w:rsidRPr="007E727A">
        <w:rPr>
          <w:rFonts w:ascii="Arial" w:hAnsi="Arial" w:cs="Arial"/>
          <w:sz w:val="22"/>
          <w:szCs w:val="22"/>
        </w:rPr>
        <w:t xml:space="preserve"> w Przychodni Lekarskiej przy ulicy Malczewskiego 47a w Warszawie.</w:t>
      </w:r>
    </w:p>
    <w:p w:rsidR="00AF193B" w:rsidRPr="007E727A" w:rsidRDefault="00AF193B" w:rsidP="00AF193B">
      <w:pPr>
        <w:pStyle w:val="Akapitzlist"/>
        <w:ind w:left="284"/>
        <w:jc w:val="both"/>
        <w:rPr>
          <w:rFonts w:ascii="Arial" w:hAnsi="Arial" w:cs="Arial"/>
          <w:sz w:val="16"/>
          <w:szCs w:val="16"/>
        </w:rPr>
      </w:pPr>
    </w:p>
    <w:p w:rsidR="00AF193B" w:rsidRPr="007E727A" w:rsidRDefault="00AF193B" w:rsidP="00AF193B">
      <w:pPr>
        <w:jc w:val="both"/>
        <w:rPr>
          <w:rFonts w:ascii="Arial" w:hAnsi="Arial" w:cs="Arial"/>
          <w:sz w:val="22"/>
          <w:szCs w:val="22"/>
        </w:rPr>
      </w:pPr>
      <w:r w:rsidRPr="007E727A">
        <w:rPr>
          <w:rFonts w:ascii="Arial" w:hAnsi="Arial" w:cs="Arial"/>
          <w:b/>
          <w:sz w:val="22"/>
          <w:szCs w:val="22"/>
        </w:rPr>
        <w:t>Ustala się kryterium oceny ofert</w:t>
      </w:r>
      <w:r w:rsidRPr="007E727A">
        <w:rPr>
          <w:rFonts w:ascii="Arial" w:hAnsi="Arial" w:cs="Arial"/>
          <w:sz w:val="22"/>
          <w:szCs w:val="22"/>
        </w:rPr>
        <w:t>, którymi są dla konkursu 1 i 2: cena za godzinę, kwalifikacje zawodowe; dla konkursu 3 i 4: cena za punkt, kwalifikacje zawodowe; dla konkursu 5 i 6: cena za pakiet, kwalifikacje zawodowe.</w:t>
      </w:r>
    </w:p>
    <w:p w:rsidR="00AF193B" w:rsidRPr="007E727A" w:rsidRDefault="00AF193B" w:rsidP="00AF193B">
      <w:pPr>
        <w:jc w:val="both"/>
        <w:rPr>
          <w:rFonts w:ascii="Arial" w:hAnsi="Arial" w:cs="Arial"/>
          <w:sz w:val="16"/>
          <w:szCs w:val="16"/>
        </w:rPr>
      </w:pPr>
    </w:p>
    <w:p w:rsidR="00AF193B" w:rsidRPr="007E727A" w:rsidRDefault="00AF193B" w:rsidP="00AF193B">
      <w:pPr>
        <w:jc w:val="both"/>
        <w:rPr>
          <w:rFonts w:ascii="Arial" w:hAnsi="Arial" w:cs="Arial"/>
          <w:sz w:val="22"/>
          <w:szCs w:val="22"/>
        </w:rPr>
      </w:pPr>
      <w:r w:rsidRPr="007E727A">
        <w:rPr>
          <w:rFonts w:ascii="Arial" w:hAnsi="Arial" w:cs="Arial"/>
          <w:b/>
          <w:sz w:val="22"/>
          <w:szCs w:val="22"/>
        </w:rPr>
        <w:t xml:space="preserve">Czas trwania umowy: </w:t>
      </w:r>
      <w:r w:rsidRPr="007E727A">
        <w:rPr>
          <w:rFonts w:ascii="Arial" w:hAnsi="Arial" w:cs="Arial"/>
          <w:sz w:val="22"/>
          <w:szCs w:val="22"/>
        </w:rPr>
        <w:t>dla konkursów 1, 2:</w:t>
      </w:r>
      <w:r w:rsidRPr="007E727A">
        <w:rPr>
          <w:rFonts w:ascii="Arial" w:hAnsi="Arial" w:cs="Arial"/>
          <w:b/>
          <w:sz w:val="22"/>
          <w:szCs w:val="22"/>
        </w:rPr>
        <w:t xml:space="preserve"> </w:t>
      </w:r>
      <w:r w:rsidRPr="007E727A">
        <w:rPr>
          <w:rFonts w:ascii="Arial" w:hAnsi="Arial" w:cs="Arial"/>
          <w:sz w:val="22"/>
          <w:szCs w:val="22"/>
        </w:rPr>
        <w:t xml:space="preserve">od 25.06.2018 r. do 30.06.2019 r. z możliwością przedłużenia do 30.06.2020 r., dla konkursów 3, 4, 5 i 6: od 01.07.2018 r. do 30.06.2019 r., z możliwością przedłużenia do 30.06.2020 r., </w:t>
      </w:r>
    </w:p>
    <w:p w:rsidR="00AF193B" w:rsidRPr="007E727A" w:rsidRDefault="00AF193B" w:rsidP="00AF193B">
      <w:pPr>
        <w:jc w:val="both"/>
        <w:rPr>
          <w:rFonts w:ascii="Arial" w:hAnsi="Arial" w:cs="Arial"/>
          <w:sz w:val="16"/>
          <w:szCs w:val="16"/>
        </w:rPr>
      </w:pPr>
    </w:p>
    <w:p w:rsidR="00AF193B" w:rsidRPr="007E727A" w:rsidRDefault="00AF193B" w:rsidP="00AF193B">
      <w:pPr>
        <w:jc w:val="both"/>
        <w:rPr>
          <w:rFonts w:ascii="Arial" w:hAnsi="Arial" w:cs="Arial"/>
          <w:sz w:val="22"/>
          <w:szCs w:val="22"/>
        </w:rPr>
      </w:pPr>
      <w:r w:rsidRPr="007E727A">
        <w:rPr>
          <w:rFonts w:ascii="Arial" w:hAnsi="Arial" w:cs="Arial"/>
          <w:b/>
          <w:sz w:val="22"/>
          <w:szCs w:val="22"/>
        </w:rPr>
        <w:t>Informacje o warunkach konkursów</w:t>
      </w:r>
      <w:r w:rsidRPr="007E727A">
        <w:rPr>
          <w:rFonts w:ascii="Arial" w:hAnsi="Arial" w:cs="Arial"/>
          <w:sz w:val="22"/>
          <w:szCs w:val="22"/>
        </w:rPr>
        <w:t xml:space="preserve">, formularz ofert, projekt umowy udostępniane są </w:t>
      </w:r>
      <w:r w:rsidRPr="007E727A">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7E727A">
          <w:rPr>
            <w:rStyle w:val="Hipercze"/>
            <w:color w:val="auto"/>
            <w:sz w:val="22"/>
            <w:szCs w:val="22"/>
          </w:rPr>
          <w:t>www.zozmokotow.pl</w:t>
        </w:r>
      </w:hyperlink>
      <w:r w:rsidRPr="007E727A">
        <w:rPr>
          <w:rFonts w:ascii="Arial" w:hAnsi="Arial" w:cs="Arial"/>
          <w:sz w:val="22"/>
          <w:szCs w:val="22"/>
        </w:rPr>
        <w:t xml:space="preserve">. </w:t>
      </w:r>
    </w:p>
    <w:p w:rsidR="00AF193B" w:rsidRPr="007E727A" w:rsidRDefault="00AF193B" w:rsidP="00AF193B">
      <w:pPr>
        <w:jc w:val="both"/>
        <w:rPr>
          <w:rFonts w:ascii="Arial" w:hAnsi="Arial" w:cs="Arial"/>
          <w:sz w:val="16"/>
          <w:szCs w:val="16"/>
        </w:rPr>
      </w:pPr>
    </w:p>
    <w:p w:rsidR="00AF193B" w:rsidRPr="007E727A" w:rsidRDefault="00AF193B" w:rsidP="00AF193B">
      <w:pPr>
        <w:jc w:val="both"/>
        <w:rPr>
          <w:rFonts w:ascii="Arial" w:hAnsi="Arial" w:cs="Arial"/>
          <w:sz w:val="22"/>
          <w:szCs w:val="22"/>
        </w:rPr>
      </w:pPr>
      <w:r w:rsidRPr="007E727A">
        <w:rPr>
          <w:rFonts w:ascii="Arial" w:hAnsi="Arial" w:cs="Arial"/>
          <w:b/>
          <w:bCs/>
          <w:sz w:val="22"/>
          <w:szCs w:val="22"/>
        </w:rPr>
        <w:t xml:space="preserve">Miejsce, termin składania ofert: </w:t>
      </w:r>
      <w:r w:rsidRPr="007E727A">
        <w:rPr>
          <w:rFonts w:ascii="Arial" w:hAnsi="Arial" w:cs="Arial"/>
          <w:bCs/>
          <w:sz w:val="22"/>
          <w:szCs w:val="22"/>
        </w:rPr>
        <w:t>w</w:t>
      </w:r>
      <w:r w:rsidRPr="007E727A">
        <w:rPr>
          <w:rFonts w:ascii="Arial" w:hAnsi="Arial" w:cs="Arial"/>
          <w:sz w:val="22"/>
          <w:szCs w:val="22"/>
        </w:rPr>
        <w:t xml:space="preserve"> siedzibie Udzielającego zamówienia w Warszawie przy</w:t>
      </w:r>
      <w:r w:rsidRPr="007E727A">
        <w:rPr>
          <w:rFonts w:ascii="Arial" w:hAnsi="Arial" w:cs="Arial"/>
          <w:bCs/>
          <w:sz w:val="22"/>
          <w:szCs w:val="22"/>
        </w:rPr>
        <w:t xml:space="preserve"> </w:t>
      </w:r>
      <w:r w:rsidRPr="007E727A">
        <w:rPr>
          <w:rFonts w:ascii="Arial" w:hAnsi="Arial" w:cs="Arial"/>
          <w:bCs/>
          <w:sz w:val="22"/>
          <w:szCs w:val="22"/>
        </w:rPr>
        <w:br/>
        <w:t xml:space="preserve">ul. </w:t>
      </w:r>
      <w:r w:rsidRPr="007E727A">
        <w:rPr>
          <w:rFonts w:ascii="Arial" w:hAnsi="Arial" w:cs="Arial"/>
          <w:sz w:val="22"/>
          <w:szCs w:val="22"/>
        </w:rPr>
        <w:t xml:space="preserve">Madalińskiego 13 w Sekretariacie pok. 201 </w:t>
      </w:r>
      <w:r w:rsidRPr="007E727A">
        <w:rPr>
          <w:rFonts w:ascii="Arial" w:hAnsi="Arial" w:cs="Arial"/>
          <w:b/>
          <w:sz w:val="22"/>
          <w:szCs w:val="22"/>
        </w:rPr>
        <w:t>do dnia 30.05.2018 r. do godz. 12.00.</w:t>
      </w:r>
      <w:r w:rsidRPr="007E727A">
        <w:rPr>
          <w:rFonts w:ascii="Arial" w:hAnsi="Arial" w:cs="Arial"/>
          <w:sz w:val="22"/>
          <w:szCs w:val="22"/>
        </w:rPr>
        <w:t xml:space="preserve"> Oferty należy składać w zamkniętej kopercie z dopiskiem: „Konkurs –  POZ Jadźwingów”</w:t>
      </w:r>
    </w:p>
    <w:p w:rsidR="00AF193B" w:rsidRPr="007E727A" w:rsidRDefault="00AF193B" w:rsidP="00AF193B">
      <w:pPr>
        <w:jc w:val="both"/>
        <w:rPr>
          <w:rFonts w:ascii="Arial" w:hAnsi="Arial" w:cs="Arial"/>
          <w:sz w:val="16"/>
          <w:szCs w:val="16"/>
        </w:rPr>
      </w:pPr>
    </w:p>
    <w:p w:rsidR="00AF193B" w:rsidRPr="007E727A" w:rsidRDefault="00AF193B" w:rsidP="00AF193B">
      <w:pPr>
        <w:jc w:val="both"/>
        <w:rPr>
          <w:rFonts w:ascii="Arial" w:hAnsi="Arial" w:cs="Arial"/>
          <w:b/>
          <w:sz w:val="22"/>
          <w:szCs w:val="22"/>
          <w:u w:val="single"/>
        </w:rPr>
      </w:pPr>
      <w:r w:rsidRPr="007E727A">
        <w:rPr>
          <w:rFonts w:ascii="Arial" w:hAnsi="Arial" w:cs="Arial"/>
          <w:b/>
          <w:sz w:val="22"/>
          <w:szCs w:val="22"/>
          <w:u w:val="single"/>
        </w:rPr>
        <w:t xml:space="preserve">Rozpoczęcie konkursów i otwarcie ofert w dniu 30.05.2018 r. </w:t>
      </w:r>
    </w:p>
    <w:p w:rsidR="00AF193B" w:rsidRPr="007E727A" w:rsidRDefault="00AF193B" w:rsidP="00AF193B">
      <w:pPr>
        <w:autoSpaceDE w:val="0"/>
        <w:autoSpaceDN w:val="0"/>
        <w:adjustRightInd w:val="0"/>
        <w:jc w:val="both"/>
        <w:rPr>
          <w:rFonts w:ascii="Arial" w:hAnsi="Arial" w:cs="Arial"/>
          <w:sz w:val="22"/>
          <w:szCs w:val="22"/>
        </w:rPr>
      </w:pPr>
      <w:r w:rsidRPr="007E727A">
        <w:rPr>
          <w:rFonts w:ascii="Arial" w:hAnsi="Arial" w:cs="Arial"/>
          <w:sz w:val="22"/>
          <w:szCs w:val="22"/>
        </w:rPr>
        <w:t>POZ (Jadźwingów)</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godz. 12.20</w:t>
      </w:r>
    </w:p>
    <w:p w:rsidR="00AF193B" w:rsidRPr="007E727A" w:rsidRDefault="00AF193B" w:rsidP="00AF193B">
      <w:pPr>
        <w:autoSpaceDE w:val="0"/>
        <w:autoSpaceDN w:val="0"/>
        <w:adjustRightInd w:val="0"/>
        <w:jc w:val="both"/>
        <w:rPr>
          <w:rFonts w:ascii="Arial" w:hAnsi="Arial" w:cs="Arial"/>
          <w:sz w:val="22"/>
          <w:szCs w:val="22"/>
        </w:rPr>
      </w:pPr>
      <w:r w:rsidRPr="007E727A">
        <w:rPr>
          <w:rFonts w:ascii="Arial" w:hAnsi="Arial" w:cs="Arial"/>
          <w:sz w:val="22"/>
          <w:szCs w:val="22"/>
        </w:rPr>
        <w:t>POZ (Madalińskiego)</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godz. 12.40</w:t>
      </w:r>
    </w:p>
    <w:p w:rsidR="00AF193B" w:rsidRPr="007E727A" w:rsidRDefault="00AF193B" w:rsidP="00AF193B">
      <w:pPr>
        <w:autoSpaceDE w:val="0"/>
        <w:autoSpaceDN w:val="0"/>
        <w:adjustRightInd w:val="0"/>
        <w:jc w:val="both"/>
        <w:rPr>
          <w:rFonts w:ascii="Arial" w:hAnsi="Arial" w:cs="Arial"/>
          <w:sz w:val="22"/>
          <w:szCs w:val="22"/>
        </w:rPr>
      </w:pPr>
      <w:r w:rsidRPr="007E727A">
        <w:rPr>
          <w:rFonts w:ascii="Arial" w:hAnsi="Arial" w:cs="Arial"/>
          <w:sz w:val="22"/>
          <w:szCs w:val="22"/>
        </w:rPr>
        <w:t>dermatologia i wenerologia (Jadźwingów)</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godz. 13.00</w:t>
      </w:r>
    </w:p>
    <w:p w:rsidR="00AF193B" w:rsidRPr="007E727A" w:rsidRDefault="00AF193B" w:rsidP="00AF193B">
      <w:pPr>
        <w:autoSpaceDE w:val="0"/>
        <w:autoSpaceDN w:val="0"/>
        <w:adjustRightInd w:val="0"/>
        <w:jc w:val="both"/>
        <w:rPr>
          <w:rFonts w:ascii="Arial" w:hAnsi="Arial" w:cs="Arial"/>
          <w:sz w:val="22"/>
          <w:szCs w:val="22"/>
        </w:rPr>
      </w:pPr>
      <w:r w:rsidRPr="007E727A">
        <w:rPr>
          <w:rFonts w:ascii="Arial" w:hAnsi="Arial" w:cs="Arial"/>
          <w:sz w:val="22"/>
          <w:szCs w:val="22"/>
        </w:rPr>
        <w:t>ginekologia i położnictwo (Malczewskiego)</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godz. 13.20</w:t>
      </w:r>
    </w:p>
    <w:p w:rsidR="00661658" w:rsidRPr="007E727A" w:rsidRDefault="00661658" w:rsidP="00661658">
      <w:pPr>
        <w:autoSpaceDE w:val="0"/>
        <w:autoSpaceDN w:val="0"/>
        <w:adjustRightInd w:val="0"/>
        <w:jc w:val="both"/>
        <w:rPr>
          <w:rFonts w:ascii="Arial" w:hAnsi="Arial" w:cs="Arial"/>
          <w:sz w:val="22"/>
          <w:szCs w:val="22"/>
        </w:rPr>
      </w:pPr>
      <w:r w:rsidRPr="007E727A">
        <w:rPr>
          <w:rFonts w:ascii="Arial" w:hAnsi="Arial" w:cs="Arial"/>
          <w:sz w:val="22"/>
          <w:szCs w:val="22"/>
        </w:rPr>
        <w:t>USG dorośli (Malczewskiego)</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godz. 13.40</w:t>
      </w:r>
    </w:p>
    <w:p w:rsidR="00661658" w:rsidRPr="007E727A" w:rsidRDefault="00661658" w:rsidP="00661658">
      <w:pPr>
        <w:autoSpaceDE w:val="0"/>
        <w:autoSpaceDN w:val="0"/>
        <w:adjustRightInd w:val="0"/>
        <w:jc w:val="both"/>
        <w:rPr>
          <w:rFonts w:ascii="Arial" w:hAnsi="Arial" w:cs="Arial"/>
          <w:sz w:val="22"/>
          <w:szCs w:val="22"/>
        </w:rPr>
      </w:pPr>
      <w:r w:rsidRPr="007E727A">
        <w:rPr>
          <w:rFonts w:ascii="Arial" w:hAnsi="Arial" w:cs="Arial"/>
          <w:sz w:val="22"/>
          <w:szCs w:val="22"/>
        </w:rPr>
        <w:t>USG ginekologiczne (Malczewskiego)</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godz. 14.00</w:t>
      </w:r>
    </w:p>
    <w:p w:rsidR="00AF193B" w:rsidRPr="007E727A" w:rsidRDefault="00AF193B" w:rsidP="00AF193B">
      <w:pPr>
        <w:autoSpaceDE w:val="0"/>
        <w:autoSpaceDN w:val="0"/>
        <w:adjustRightInd w:val="0"/>
        <w:jc w:val="both"/>
        <w:rPr>
          <w:rFonts w:ascii="Arial" w:eastAsia="Calibri" w:hAnsi="Arial" w:cs="Arial"/>
          <w:sz w:val="22"/>
          <w:szCs w:val="22"/>
        </w:rPr>
      </w:pPr>
      <w:r w:rsidRPr="007E727A">
        <w:rPr>
          <w:rFonts w:ascii="Arial" w:hAnsi="Arial" w:cs="Arial"/>
          <w:b/>
          <w:sz w:val="22"/>
          <w:szCs w:val="22"/>
        </w:rPr>
        <w:lastRenderedPageBreak/>
        <w:t>Miejsce, termin rozstrzygnięcia konkursu:</w:t>
      </w:r>
      <w:r w:rsidRPr="007E727A">
        <w:rPr>
          <w:rFonts w:ascii="Arial" w:hAnsi="Arial" w:cs="Arial"/>
          <w:sz w:val="22"/>
          <w:szCs w:val="22"/>
        </w:rPr>
        <w:t xml:space="preserve"> </w:t>
      </w:r>
      <w:r w:rsidRPr="007E727A">
        <w:rPr>
          <w:rFonts w:ascii="Arial" w:hAnsi="Arial" w:cs="Arial"/>
          <w:bCs/>
          <w:sz w:val="22"/>
          <w:szCs w:val="22"/>
        </w:rPr>
        <w:t>w</w:t>
      </w:r>
      <w:r w:rsidRPr="007E727A">
        <w:rPr>
          <w:rFonts w:ascii="Arial" w:hAnsi="Arial" w:cs="Arial"/>
          <w:sz w:val="22"/>
          <w:szCs w:val="22"/>
        </w:rPr>
        <w:t xml:space="preserve"> siedzibie Udzielającego zamówienia </w:t>
      </w:r>
      <w:r w:rsidRPr="007E727A">
        <w:rPr>
          <w:rFonts w:ascii="Arial" w:hAnsi="Arial" w:cs="Arial"/>
          <w:sz w:val="22"/>
          <w:szCs w:val="22"/>
        </w:rPr>
        <w:br/>
        <w:t>w Warszawie</w:t>
      </w:r>
      <w:r w:rsidRPr="007E727A">
        <w:rPr>
          <w:rFonts w:ascii="Arial" w:hAnsi="Arial" w:cs="Arial"/>
          <w:bCs/>
          <w:sz w:val="22"/>
          <w:szCs w:val="22"/>
        </w:rPr>
        <w:t xml:space="preserve"> przy ul. </w:t>
      </w:r>
      <w:r w:rsidRPr="007E727A">
        <w:rPr>
          <w:rFonts w:ascii="Arial" w:hAnsi="Arial" w:cs="Arial"/>
          <w:sz w:val="22"/>
          <w:szCs w:val="22"/>
        </w:rPr>
        <w:t xml:space="preserve">Madalińskiego 13, </w:t>
      </w:r>
      <w:r w:rsidRPr="007E727A">
        <w:rPr>
          <w:rFonts w:ascii="Arial" w:hAnsi="Arial" w:cs="Arial"/>
          <w:b/>
          <w:sz w:val="22"/>
          <w:szCs w:val="22"/>
        </w:rPr>
        <w:t xml:space="preserve">dnia 11.06.2018 r. o godz. 14.30. </w:t>
      </w:r>
      <w:r w:rsidRPr="007E727A">
        <w:rPr>
          <w:rFonts w:ascii="Arial" w:hAnsi="Arial" w:cs="Arial"/>
          <w:sz w:val="22"/>
          <w:szCs w:val="22"/>
        </w:rPr>
        <w:t xml:space="preserve">W </w:t>
      </w:r>
      <w:r w:rsidRPr="007E727A">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7E727A">
        <w:rPr>
          <w:rFonts w:ascii="Arial" w:eastAsia="Calibri" w:hAnsi="Arial" w:cs="Arial"/>
          <w:sz w:val="22"/>
          <w:szCs w:val="22"/>
        </w:rPr>
        <w:br/>
        <w:t xml:space="preserve">w wyznaczonym terminie pod rygorem odrzucenia oferty. </w:t>
      </w:r>
    </w:p>
    <w:p w:rsidR="00AF193B" w:rsidRPr="007E727A" w:rsidRDefault="00AF193B" w:rsidP="00AF193B">
      <w:pPr>
        <w:autoSpaceDE w:val="0"/>
        <w:autoSpaceDN w:val="0"/>
        <w:adjustRightInd w:val="0"/>
        <w:jc w:val="both"/>
        <w:rPr>
          <w:rFonts w:ascii="Arial" w:eastAsia="Calibri" w:hAnsi="Arial" w:cs="Arial"/>
          <w:sz w:val="16"/>
          <w:szCs w:val="16"/>
        </w:rPr>
      </w:pPr>
    </w:p>
    <w:p w:rsidR="00AF193B" w:rsidRPr="007E727A" w:rsidRDefault="00AF193B" w:rsidP="00AF193B">
      <w:pPr>
        <w:autoSpaceDE w:val="0"/>
        <w:autoSpaceDN w:val="0"/>
        <w:adjustRightInd w:val="0"/>
        <w:jc w:val="both"/>
        <w:rPr>
          <w:rFonts w:ascii="Arial" w:hAnsi="Arial" w:cs="Arial"/>
          <w:sz w:val="22"/>
          <w:szCs w:val="22"/>
        </w:rPr>
      </w:pPr>
      <w:r w:rsidRPr="007E727A">
        <w:rPr>
          <w:rFonts w:ascii="Arial" w:hAnsi="Arial" w:cs="Arial"/>
          <w:b/>
          <w:sz w:val="22"/>
          <w:szCs w:val="22"/>
        </w:rPr>
        <w:t xml:space="preserve">Sposób powiadomienia o rozstrzygnięciu konkursów: </w:t>
      </w:r>
      <w:r w:rsidRPr="007E727A">
        <w:rPr>
          <w:rFonts w:ascii="Arial" w:hAnsi="Arial" w:cs="Arial"/>
          <w:sz w:val="22"/>
          <w:szCs w:val="22"/>
        </w:rPr>
        <w:t xml:space="preserve">komunikat na stronie internetowej SZPZLO oraz komunikat na tablicy Ogłoszeń w siedzibie Udzielającego zamówienia. </w:t>
      </w:r>
    </w:p>
    <w:p w:rsidR="00AF193B" w:rsidRPr="007E727A" w:rsidRDefault="00AF193B" w:rsidP="00AF193B">
      <w:pPr>
        <w:jc w:val="both"/>
        <w:rPr>
          <w:rFonts w:ascii="Arial" w:hAnsi="Arial" w:cs="Arial"/>
          <w:b/>
          <w:sz w:val="16"/>
          <w:szCs w:val="16"/>
        </w:rPr>
      </w:pPr>
    </w:p>
    <w:p w:rsidR="00AF193B" w:rsidRPr="007E727A" w:rsidRDefault="00AF193B" w:rsidP="00AF193B">
      <w:pPr>
        <w:jc w:val="both"/>
        <w:rPr>
          <w:rFonts w:ascii="Arial" w:hAnsi="Arial" w:cs="Arial"/>
          <w:sz w:val="22"/>
          <w:szCs w:val="22"/>
        </w:rPr>
      </w:pPr>
      <w:r w:rsidRPr="007E727A">
        <w:rPr>
          <w:rFonts w:ascii="Arial" w:hAnsi="Arial" w:cs="Arial"/>
          <w:sz w:val="22"/>
          <w:szCs w:val="22"/>
        </w:rPr>
        <w:t>Oferent jest związany ofertą przez okres 30 dni od upływu terminu składania ofert.</w:t>
      </w:r>
    </w:p>
    <w:p w:rsidR="00AF193B" w:rsidRPr="007E727A" w:rsidRDefault="00AF193B" w:rsidP="00AF193B">
      <w:pPr>
        <w:jc w:val="both"/>
        <w:rPr>
          <w:rFonts w:ascii="Arial" w:hAnsi="Arial" w:cs="Arial"/>
          <w:sz w:val="16"/>
          <w:szCs w:val="16"/>
        </w:rPr>
      </w:pPr>
    </w:p>
    <w:p w:rsidR="00AF193B" w:rsidRPr="007E727A" w:rsidRDefault="00AF193B" w:rsidP="00AF193B">
      <w:pPr>
        <w:jc w:val="both"/>
        <w:rPr>
          <w:rFonts w:ascii="Arial" w:hAnsi="Arial" w:cs="Arial"/>
          <w:sz w:val="22"/>
          <w:szCs w:val="22"/>
        </w:rPr>
      </w:pPr>
      <w:r w:rsidRPr="007E727A">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F193B" w:rsidRPr="007E727A" w:rsidRDefault="00AF193B" w:rsidP="00AF193B">
      <w:pPr>
        <w:jc w:val="both"/>
        <w:rPr>
          <w:rFonts w:ascii="Arial" w:hAnsi="Arial" w:cs="Arial"/>
          <w:sz w:val="12"/>
          <w:szCs w:val="12"/>
        </w:rPr>
      </w:pPr>
    </w:p>
    <w:p w:rsidR="00AF193B" w:rsidRPr="007E727A" w:rsidRDefault="00AF193B" w:rsidP="00AF193B">
      <w:pPr>
        <w:jc w:val="both"/>
        <w:rPr>
          <w:rFonts w:ascii="Arial" w:hAnsi="Arial" w:cs="Arial"/>
          <w:sz w:val="22"/>
          <w:szCs w:val="22"/>
        </w:rPr>
      </w:pPr>
      <w:r w:rsidRPr="007E727A">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AD59EE" w:rsidRPr="007E727A" w:rsidRDefault="00AD59EE" w:rsidP="000219A2">
      <w:pPr>
        <w:jc w:val="right"/>
        <w:rPr>
          <w:rFonts w:ascii="Arial" w:hAnsi="Arial" w:cs="Arial"/>
          <w:b/>
          <w:sz w:val="22"/>
          <w:szCs w:val="22"/>
        </w:rPr>
      </w:pPr>
    </w:p>
    <w:p w:rsidR="00AD59EE" w:rsidRPr="007E727A" w:rsidRDefault="00AD59EE" w:rsidP="000219A2">
      <w:pPr>
        <w:jc w:val="right"/>
        <w:rPr>
          <w:rFonts w:ascii="Arial" w:hAnsi="Arial" w:cs="Arial"/>
          <w:b/>
          <w:sz w:val="22"/>
          <w:szCs w:val="22"/>
        </w:rPr>
      </w:pPr>
    </w:p>
    <w:p w:rsidR="00AD59EE" w:rsidRPr="007E727A" w:rsidRDefault="00AD59EE" w:rsidP="000219A2">
      <w:pPr>
        <w:jc w:val="right"/>
        <w:rPr>
          <w:rFonts w:ascii="Arial" w:hAnsi="Arial" w:cs="Arial"/>
          <w:b/>
          <w:sz w:val="22"/>
          <w:szCs w:val="22"/>
        </w:rPr>
      </w:pPr>
    </w:p>
    <w:p w:rsidR="00AD59EE" w:rsidRPr="007E727A" w:rsidRDefault="00AD59EE" w:rsidP="000219A2">
      <w:pPr>
        <w:jc w:val="right"/>
        <w:rPr>
          <w:rFonts w:ascii="Arial" w:hAnsi="Arial" w:cs="Arial"/>
          <w:b/>
          <w:sz w:val="22"/>
          <w:szCs w:val="22"/>
        </w:rPr>
      </w:pPr>
    </w:p>
    <w:p w:rsidR="00AD59EE" w:rsidRPr="007E727A" w:rsidRDefault="00AD59EE" w:rsidP="000219A2">
      <w:pPr>
        <w:jc w:val="right"/>
        <w:rPr>
          <w:rFonts w:ascii="Arial" w:hAnsi="Arial" w:cs="Arial"/>
          <w:b/>
          <w:sz w:val="22"/>
          <w:szCs w:val="22"/>
        </w:rPr>
      </w:pPr>
    </w:p>
    <w:p w:rsidR="00AD59EE" w:rsidRPr="007E727A" w:rsidRDefault="00AD59EE" w:rsidP="000219A2">
      <w:pPr>
        <w:jc w:val="right"/>
        <w:rPr>
          <w:rFonts w:ascii="Arial" w:hAnsi="Arial" w:cs="Arial"/>
          <w:b/>
          <w:sz w:val="22"/>
          <w:szCs w:val="22"/>
        </w:rPr>
      </w:pPr>
    </w:p>
    <w:p w:rsidR="00AD59EE" w:rsidRPr="007E727A" w:rsidRDefault="00AD59EE"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p>
    <w:p w:rsidR="000219A2" w:rsidRPr="007E727A" w:rsidRDefault="000219A2" w:rsidP="000219A2">
      <w:pPr>
        <w:jc w:val="right"/>
        <w:rPr>
          <w:rFonts w:ascii="Arial" w:hAnsi="Arial" w:cs="Arial"/>
          <w:b/>
          <w:sz w:val="22"/>
          <w:szCs w:val="22"/>
        </w:rPr>
      </w:pPr>
      <w:r w:rsidRPr="007E727A">
        <w:rPr>
          <w:rFonts w:ascii="Arial" w:hAnsi="Arial" w:cs="Arial"/>
          <w:b/>
          <w:sz w:val="22"/>
          <w:szCs w:val="22"/>
        </w:rPr>
        <w:t xml:space="preserve">Załącznik nr 2(1) </w:t>
      </w:r>
      <w:r w:rsidRPr="007E727A">
        <w:rPr>
          <w:rStyle w:val="FontStyle11"/>
        </w:rPr>
        <w:t xml:space="preserve">do zarządzenia </w:t>
      </w:r>
      <w:r w:rsidR="00564402">
        <w:rPr>
          <w:rStyle w:val="FontStyle11"/>
        </w:rPr>
        <w:t>63</w:t>
      </w:r>
      <w:r w:rsidRPr="007E727A">
        <w:rPr>
          <w:rStyle w:val="FontStyle11"/>
        </w:rPr>
        <w:t>/2018</w:t>
      </w:r>
    </w:p>
    <w:p w:rsidR="000219A2" w:rsidRPr="007E727A" w:rsidRDefault="000219A2" w:rsidP="000219A2">
      <w:pPr>
        <w:widowControl w:val="0"/>
        <w:autoSpaceDE w:val="0"/>
        <w:autoSpaceDN w:val="0"/>
        <w:adjustRightInd w:val="0"/>
        <w:jc w:val="center"/>
        <w:rPr>
          <w:rFonts w:ascii="Arial" w:hAnsi="Arial" w:cs="Arial"/>
          <w:b/>
          <w:sz w:val="16"/>
          <w:szCs w:val="16"/>
        </w:rPr>
      </w:pPr>
    </w:p>
    <w:p w:rsidR="000219A2" w:rsidRPr="007E727A" w:rsidRDefault="000219A2" w:rsidP="000219A2">
      <w:pPr>
        <w:widowControl w:val="0"/>
        <w:autoSpaceDE w:val="0"/>
        <w:autoSpaceDN w:val="0"/>
        <w:adjustRightInd w:val="0"/>
        <w:jc w:val="center"/>
        <w:rPr>
          <w:rFonts w:ascii="Arial" w:hAnsi="Arial" w:cs="Arial"/>
          <w:b/>
          <w:sz w:val="22"/>
          <w:szCs w:val="22"/>
        </w:rPr>
      </w:pPr>
      <w:r w:rsidRPr="007E727A">
        <w:rPr>
          <w:rFonts w:ascii="Arial" w:hAnsi="Arial" w:cs="Arial"/>
          <w:b/>
          <w:sz w:val="22"/>
          <w:szCs w:val="22"/>
        </w:rPr>
        <w:t>SZCZEGÓŁOWE WARUNKI KONKURSU OFERT (SWKO) NA REALIZACJĘ ŚWIADCZEŃ ZDROWOTNYCH W ZAKRESIE PODSTAWOWEJ OPIEKI ZDROWOTNEJ (POZ) (ul. Jadźwingów 9)</w:t>
      </w:r>
    </w:p>
    <w:p w:rsidR="000219A2" w:rsidRPr="007E727A" w:rsidRDefault="000219A2" w:rsidP="000219A2">
      <w:pPr>
        <w:ind w:left="426"/>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sz w:val="22"/>
          <w:szCs w:val="22"/>
        </w:rPr>
      </w:pPr>
      <w:r w:rsidRPr="007E727A">
        <w:rPr>
          <w:rFonts w:ascii="Arial" w:hAnsi="Arial" w:cs="Arial"/>
          <w:b/>
          <w:sz w:val="22"/>
          <w:szCs w:val="22"/>
        </w:rPr>
        <w:t>UWAGI WSTĘPNE</w:t>
      </w:r>
      <w:r w:rsidRPr="007E727A">
        <w:rPr>
          <w:rFonts w:ascii="Arial" w:hAnsi="Arial" w:cs="Arial"/>
          <w:sz w:val="22"/>
          <w:szCs w:val="22"/>
        </w:rPr>
        <w:t xml:space="preserve"> </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założenia konkursu ofert</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wymagania stawiane oferentom</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tryb składania ofert</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sposób przeprowadzania konkursu</w:t>
      </w:r>
    </w:p>
    <w:p w:rsidR="000219A2" w:rsidRPr="007E727A" w:rsidRDefault="000219A2" w:rsidP="005D1D2F">
      <w:pPr>
        <w:widowControl w:val="0"/>
        <w:numPr>
          <w:ilvl w:val="1"/>
          <w:numId w:val="3"/>
        </w:numPr>
        <w:autoSpaceDE w:val="0"/>
        <w:autoSpaceDN w:val="0"/>
        <w:adjustRightInd w:val="0"/>
        <w:jc w:val="both"/>
        <w:rPr>
          <w:rFonts w:ascii="Arial" w:hAnsi="Arial" w:cs="Arial"/>
          <w:sz w:val="22"/>
          <w:szCs w:val="22"/>
        </w:rPr>
      </w:pPr>
      <w:r w:rsidRPr="007E727A">
        <w:rPr>
          <w:rFonts w:ascii="Arial" w:hAnsi="Arial" w:cs="Arial"/>
          <w:sz w:val="22"/>
          <w:szCs w:val="22"/>
        </w:rPr>
        <w:t>tryb zgłaszania i rozpatrywania skarg oraz protestów związanych z tymi czynnościami.</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W celu prawidłowego przygotowania i złożenia swojej oferty, oferent winien zapoznać się ze wszystkimi informacjami zawartymi w "Szczegółowych warunkach konkursu ofert".</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 xml:space="preserve">Konkurs ofert prowadzony jest na zasadach przewidzianych przez przepisy Ustawy </w:t>
      </w:r>
      <w:r w:rsidRPr="007E727A">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564402">
        <w:rPr>
          <w:rFonts w:ascii="Arial" w:hAnsi="Arial" w:cs="Arial"/>
          <w:sz w:val="22"/>
          <w:szCs w:val="22"/>
        </w:rPr>
        <w:t>63</w:t>
      </w:r>
      <w:r w:rsidRPr="007E727A">
        <w:rPr>
          <w:rFonts w:ascii="Arial" w:hAnsi="Arial" w:cs="Arial"/>
          <w:sz w:val="22"/>
          <w:szCs w:val="22"/>
        </w:rPr>
        <w:t>/2018 z dn. 23.05.2018 r. w sprawie przeprowadzenia konkursu ofert na wykonywanie świadczeń zdrowotnych w zakresie w/w.</w:t>
      </w:r>
    </w:p>
    <w:p w:rsidR="000219A2" w:rsidRPr="007E727A" w:rsidRDefault="000219A2" w:rsidP="005D1D2F">
      <w:pPr>
        <w:widowControl w:val="0"/>
        <w:numPr>
          <w:ilvl w:val="0"/>
          <w:numId w:val="3"/>
        </w:numPr>
        <w:autoSpaceDE w:val="0"/>
        <w:autoSpaceDN w:val="0"/>
        <w:adjustRightInd w:val="0"/>
        <w:jc w:val="both"/>
        <w:rPr>
          <w:rFonts w:ascii="Arial" w:hAnsi="Arial" w:cs="Arial"/>
          <w:sz w:val="22"/>
          <w:szCs w:val="22"/>
        </w:rPr>
      </w:pPr>
      <w:r w:rsidRPr="007E727A">
        <w:rPr>
          <w:rFonts w:ascii="Arial" w:hAnsi="Arial" w:cs="Arial"/>
          <w:sz w:val="22"/>
          <w:szCs w:val="22"/>
        </w:rPr>
        <w:t>W sprawach nieuregulowanych w niniejszych "Szczegółowych warunkach konkursów ofert" zastosowanie mają przepisy i postanowienia wskazane w pkt. 3.</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DEFINICJE </w:t>
      </w:r>
      <w:r w:rsidRPr="007E727A">
        <w:rPr>
          <w:rFonts w:ascii="Arial" w:hAnsi="Arial" w:cs="Arial"/>
          <w:sz w:val="22"/>
          <w:szCs w:val="22"/>
        </w:rPr>
        <w:t xml:space="preserve"> </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Ilekroć w "Szczegółowych warunkach konkursów ofert" oraz w załącznikach do tego dokumentu jest mowa o:</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Oferencie</w:t>
      </w:r>
      <w:r w:rsidRPr="007E727A">
        <w:rPr>
          <w:rFonts w:ascii="Arial" w:hAnsi="Arial" w:cs="Arial"/>
          <w:sz w:val="22"/>
          <w:szCs w:val="22"/>
        </w:rPr>
        <w:t xml:space="preserve"> - to rozumie się przez to podmiot wykonujący działalność w rozumieniu art. 5 ust. 1 i 2 pkt. 1) lit. a) ustawy z dnia 15 kwietnia 2011 r. (tekst jednolity Dz.U. z 2018 r. poz. 160), który przedstawi ofertę wykonywania świadczeń zdrowotnych z zakresu podstawowej opieki zdrowotnej (POZ) w formie podmiotu wykonującego działalność leczniczą w zakładzie leczniczym podmiotu leczniczego, posiadający wpis do właściwej Okręgowej Izby Lekarskiej oraz uprawnienia udzielania świadczeń zdrowotnych </w:t>
      </w:r>
      <w:r w:rsidRPr="007E727A">
        <w:rPr>
          <w:rFonts w:ascii="Arial" w:hAnsi="Arial" w:cs="Arial"/>
          <w:sz w:val="22"/>
          <w:szCs w:val="22"/>
        </w:rPr>
        <w:br/>
        <w:t>w zakresie podstawowej opieki zdrowotnej</w:t>
      </w:r>
      <w:r w:rsidRPr="007E727A">
        <w:rPr>
          <w:rFonts w:ascii="Arial" w:hAnsi="Arial" w:cs="Arial"/>
          <w:b/>
          <w:sz w:val="22"/>
          <w:szCs w:val="22"/>
        </w:rPr>
        <w:t xml:space="preserve">, </w:t>
      </w:r>
      <w:r w:rsidRPr="007E727A">
        <w:rPr>
          <w:rFonts w:ascii="Arial" w:hAnsi="Arial" w:cs="Arial"/>
          <w:sz w:val="22"/>
          <w:szCs w:val="22"/>
        </w:rPr>
        <w:t>określonych</w:t>
      </w:r>
      <w:r w:rsidRPr="007E727A">
        <w:rPr>
          <w:rFonts w:ascii="Arial" w:hAnsi="Arial" w:cs="Arial"/>
          <w:b/>
          <w:sz w:val="22"/>
          <w:szCs w:val="22"/>
        </w:rPr>
        <w:t xml:space="preserve"> </w:t>
      </w:r>
      <w:r w:rsidRPr="007E727A">
        <w:rPr>
          <w:rFonts w:ascii="Arial" w:hAnsi="Arial" w:cs="Arial"/>
          <w:sz w:val="22"/>
          <w:szCs w:val="22"/>
        </w:rPr>
        <w:t>w rozporządzeniu Ministra Zdrowia z dnia 24 września 2013 r. w sprawie świadczeń gwarantowanych z zakresu podstawowej opieki zdrowotnej (tekst jednolity Dz. U. z 2017 r. poz. 1938).</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Zamawiającym/Udzielającym zamówienia</w:t>
      </w:r>
      <w:r w:rsidRPr="007E727A">
        <w:rPr>
          <w:rFonts w:ascii="Arial" w:hAnsi="Arial" w:cs="Arial"/>
          <w:sz w:val="22"/>
          <w:szCs w:val="22"/>
        </w:rPr>
        <w:t xml:space="preserve"> - rozumie się przez to SZPZLO Warszawa – Mokotów</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przedmiocie konkursu ofert </w:t>
      </w:r>
      <w:r w:rsidRPr="007E727A">
        <w:rPr>
          <w:rFonts w:ascii="Arial" w:hAnsi="Arial" w:cs="Arial"/>
          <w:sz w:val="22"/>
          <w:szCs w:val="22"/>
        </w:rPr>
        <w:t xml:space="preserve">- rozumie się przez to świadczenia zdrowotne </w:t>
      </w:r>
      <w:r w:rsidRPr="007E727A">
        <w:rPr>
          <w:rFonts w:ascii="Arial" w:hAnsi="Arial" w:cs="Arial"/>
          <w:sz w:val="22"/>
          <w:szCs w:val="22"/>
        </w:rPr>
        <w:br/>
        <w:t>w zakresie Podstawowej Opieki Zdrowotnej (POZ) w Przychodni Lekarskiej przy ulicy Jadźwingów 9 w Warszawie w okresie od 25.06.2018 r. do 30.06.2019 r. z możliwością przedłużenia do 30.06.2020 r.</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formularzu ofertowym</w:t>
      </w:r>
      <w:r w:rsidRPr="007E727A">
        <w:rPr>
          <w:rFonts w:ascii="Arial" w:hAnsi="Arial" w:cs="Arial"/>
          <w:sz w:val="22"/>
          <w:szCs w:val="22"/>
        </w:rPr>
        <w:t xml:space="preserve"> - rozumie się przez to druk „OFERTA’ przygotowany przez Zamawiającego, i udostępniony oferentowi do wypełnienia.</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SWKO – </w:t>
      </w:r>
      <w:r w:rsidRPr="007E727A">
        <w:rPr>
          <w:rFonts w:ascii="Arial" w:hAnsi="Arial" w:cs="Arial"/>
          <w:sz w:val="22"/>
          <w:szCs w:val="22"/>
        </w:rPr>
        <w:t>niniejsze szczegółowe warunki konkursu ofert na udzielanie świadczeń zdrowotnych objętych przedmiotem postępowania konkursowego.</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świadczeniach zdrowotnych </w:t>
      </w:r>
      <w:r w:rsidRPr="007E727A">
        <w:rPr>
          <w:rFonts w:ascii="Arial" w:hAnsi="Arial" w:cs="Arial"/>
          <w:sz w:val="22"/>
          <w:szCs w:val="22"/>
        </w:rPr>
        <w:t>–</w:t>
      </w:r>
      <w:r w:rsidRPr="007E727A">
        <w:rPr>
          <w:rFonts w:ascii="Arial" w:hAnsi="Arial" w:cs="Arial"/>
          <w:b/>
          <w:sz w:val="22"/>
          <w:szCs w:val="22"/>
        </w:rPr>
        <w:t xml:space="preserve"> </w:t>
      </w:r>
      <w:r w:rsidRPr="007E727A">
        <w:rPr>
          <w:rFonts w:ascii="Arial" w:hAnsi="Arial" w:cs="Arial"/>
          <w:sz w:val="22"/>
          <w:szCs w:val="22"/>
        </w:rPr>
        <w:t>rozumie się przez to świadczenia będące przedmiotem niniejszego postępowania konkursowego i umowy zawieranej z Przyjmującym zamówienie</w:t>
      </w:r>
    </w:p>
    <w:p w:rsidR="000219A2" w:rsidRPr="007E727A" w:rsidRDefault="000219A2" w:rsidP="005D1D2F">
      <w:pPr>
        <w:widowControl w:val="0"/>
        <w:numPr>
          <w:ilvl w:val="0"/>
          <w:numId w:val="4"/>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b/>
          <w:sz w:val="22"/>
          <w:szCs w:val="22"/>
        </w:rPr>
        <w:t xml:space="preserve">umowie </w:t>
      </w:r>
      <w:r w:rsidRPr="007E727A">
        <w:rPr>
          <w:rFonts w:ascii="Arial" w:hAnsi="Arial" w:cs="Arial"/>
          <w:sz w:val="22"/>
          <w:szCs w:val="22"/>
        </w:rPr>
        <w:t>–</w:t>
      </w:r>
      <w:r w:rsidRPr="007E727A">
        <w:rPr>
          <w:rFonts w:ascii="Arial" w:hAnsi="Arial" w:cs="Arial"/>
          <w:b/>
          <w:sz w:val="22"/>
          <w:szCs w:val="22"/>
        </w:rPr>
        <w:t xml:space="preserve"> </w:t>
      </w:r>
      <w:r w:rsidRPr="007E727A">
        <w:rPr>
          <w:rFonts w:ascii="Arial" w:hAnsi="Arial" w:cs="Arial"/>
          <w:sz w:val="22"/>
          <w:szCs w:val="22"/>
        </w:rPr>
        <w:t>rozumie się przez to projekt umowy opracowany przez Udzielającego zamówienia, stanowiący załącznik</w:t>
      </w:r>
      <w:r w:rsidRPr="007E727A">
        <w:rPr>
          <w:rFonts w:ascii="Arial" w:hAnsi="Arial" w:cs="Arial"/>
          <w:b/>
          <w:sz w:val="22"/>
          <w:szCs w:val="22"/>
        </w:rPr>
        <w:t xml:space="preserve"> </w:t>
      </w:r>
      <w:r w:rsidRPr="007E727A">
        <w:rPr>
          <w:rFonts w:ascii="Arial" w:hAnsi="Arial" w:cs="Arial"/>
          <w:sz w:val="22"/>
          <w:szCs w:val="22"/>
        </w:rPr>
        <w:t>do niniejszych warunków</w:t>
      </w:r>
    </w:p>
    <w:p w:rsidR="000219A2" w:rsidRPr="007E727A" w:rsidRDefault="000219A2" w:rsidP="000219A2">
      <w:pPr>
        <w:tabs>
          <w:tab w:val="num" w:pos="426"/>
        </w:tabs>
        <w:ind w:left="426" w:hanging="284"/>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426" w:hanging="426"/>
        <w:jc w:val="both"/>
        <w:rPr>
          <w:rFonts w:ascii="Arial" w:hAnsi="Arial" w:cs="Arial"/>
          <w:b/>
          <w:sz w:val="22"/>
          <w:szCs w:val="22"/>
        </w:rPr>
      </w:pPr>
      <w:r w:rsidRPr="007E727A">
        <w:rPr>
          <w:rFonts w:ascii="Arial" w:hAnsi="Arial" w:cs="Arial"/>
          <w:b/>
          <w:sz w:val="22"/>
          <w:szCs w:val="22"/>
        </w:rPr>
        <w:t>PRZEDMIOT ZAMÓWIENIA</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Przedmiotem zamówienia jest wykonywanie świadczeń zdrowotnych w zakresie podstawowej opieki zdrowotnej (POZ) w Przychodni Lekarskiej przy ul. Jadźwingów 9 w Warszawie na zasadach określonych w projekcie umowy. Szczegółowe warunki wykonywania świadczeń z zakresu POZ określają wymogi wykonywania świadczeń zawarte w rozporządzeniu Ministra Zdrowia z dnia 24 września 2013 r. w sprawie świadczeń gwarantowanych z zakresu podstawowej opieki zdrowotnej (tekst jednolity Dz.U. z 2016 r. poz. 86 z późniejszymi zmianami) oraz zarządzeniu Prezesa Narodowego Funduszu Zdrowia z dnia 15 grudnia 2017r nr 122/2017/DSOZ w sprawie </w:t>
      </w:r>
      <w:r w:rsidRPr="007E727A">
        <w:rPr>
          <w:rStyle w:val="Hipercze"/>
          <w:rFonts w:ascii="Arial" w:hAnsi="Arial" w:cs="Arial"/>
          <w:bCs/>
          <w:color w:val="auto"/>
          <w:sz w:val="22"/>
          <w:szCs w:val="22"/>
          <w:u w:val="none"/>
        </w:rPr>
        <w:t xml:space="preserve">warunków zawierania i realizacji </w:t>
      </w:r>
      <w:r w:rsidRPr="007E727A">
        <w:rPr>
          <w:rStyle w:val="Uwydatnienie"/>
          <w:rFonts w:ascii="Arial" w:hAnsi="Arial" w:cs="Arial"/>
          <w:bCs/>
          <w:i w:val="0"/>
          <w:sz w:val="22"/>
          <w:szCs w:val="22"/>
        </w:rPr>
        <w:t>umów</w:t>
      </w:r>
      <w:r w:rsidRPr="007E727A">
        <w:rPr>
          <w:rStyle w:val="Hipercze"/>
          <w:rFonts w:ascii="Arial" w:hAnsi="Arial" w:cs="Arial"/>
          <w:bCs/>
          <w:i/>
          <w:color w:val="auto"/>
          <w:sz w:val="22"/>
          <w:szCs w:val="22"/>
          <w:u w:val="none"/>
        </w:rPr>
        <w:t xml:space="preserve"> </w:t>
      </w:r>
      <w:r w:rsidRPr="007E727A">
        <w:rPr>
          <w:rStyle w:val="Hipercze"/>
          <w:rFonts w:ascii="Arial" w:hAnsi="Arial" w:cs="Arial"/>
          <w:bCs/>
          <w:color w:val="auto"/>
          <w:sz w:val="22"/>
          <w:szCs w:val="22"/>
          <w:u w:val="none"/>
        </w:rPr>
        <w:t>o</w:t>
      </w:r>
      <w:r w:rsidRPr="007E727A">
        <w:rPr>
          <w:rStyle w:val="Hipercze"/>
          <w:rFonts w:ascii="Arial" w:hAnsi="Arial" w:cs="Arial"/>
          <w:bCs/>
          <w:i/>
          <w:color w:val="auto"/>
          <w:sz w:val="22"/>
          <w:szCs w:val="22"/>
          <w:u w:val="none"/>
        </w:rPr>
        <w:t xml:space="preserve"> </w:t>
      </w:r>
      <w:r w:rsidRPr="007E727A">
        <w:rPr>
          <w:rStyle w:val="Uwydatnienie"/>
          <w:rFonts w:ascii="Arial" w:hAnsi="Arial" w:cs="Arial"/>
          <w:bCs/>
          <w:i w:val="0"/>
          <w:sz w:val="22"/>
          <w:szCs w:val="22"/>
        </w:rPr>
        <w:t>udzielanie świadczeń opieki zdrowotnej</w:t>
      </w:r>
      <w:r w:rsidRPr="007E727A">
        <w:rPr>
          <w:rStyle w:val="Hipercze"/>
          <w:rFonts w:ascii="Arial" w:hAnsi="Arial" w:cs="Arial"/>
          <w:bCs/>
          <w:color w:val="auto"/>
          <w:sz w:val="22"/>
          <w:szCs w:val="22"/>
          <w:u w:val="none"/>
        </w:rPr>
        <w:t xml:space="preserve"> w </w:t>
      </w:r>
      <w:r w:rsidRPr="007E727A">
        <w:rPr>
          <w:rStyle w:val="Uwydatnienie"/>
          <w:rFonts w:ascii="Arial" w:hAnsi="Arial" w:cs="Arial"/>
          <w:bCs/>
          <w:i w:val="0"/>
          <w:sz w:val="22"/>
          <w:szCs w:val="22"/>
        </w:rPr>
        <w:t>rodzaju podstawowa opieka zdrowotna</w:t>
      </w:r>
      <w:r w:rsidRPr="007E727A">
        <w:rPr>
          <w:rFonts w:ascii="Arial" w:hAnsi="Arial" w:cs="Arial"/>
          <w:sz w:val="22"/>
          <w:szCs w:val="22"/>
        </w:rPr>
        <w:t>, z którymi oferent może się zapoznać w siedzibie Zamawiającego oraz postanowienia zawarte w projekcie umowy.</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numPr>
          <w:ilvl w:val="0"/>
          <w:numId w:val="2"/>
        </w:numPr>
        <w:ind w:left="426" w:hanging="438"/>
        <w:jc w:val="both"/>
        <w:rPr>
          <w:rFonts w:ascii="Arial" w:hAnsi="Arial" w:cs="Arial"/>
          <w:b/>
          <w:sz w:val="22"/>
          <w:szCs w:val="22"/>
        </w:rPr>
      </w:pPr>
      <w:r w:rsidRPr="007E727A">
        <w:rPr>
          <w:rFonts w:ascii="Arial" w:hAnsi="Arial" w:cs="Arial"/>
          <w:b/>
          <w:sz w:val="22"/>
          <w:szCs w:val="22"/>
        </w:rPr>
        <w:t>SZCZEGÓŁOWY PRZEDMIOT ZAMÓWIENIA</w:t>
      </w:r>
    </w:p>
    <w:p w:rsidR="000219A2" w:rsidRPr="007E727A" w:rsidRDefault="000219A2" w:rsidP="000219A2">
      <w:pPr>
        <w:jc w:val="both"/>
        <w:rPr>
          <w:rFonts w:ascii="Arial" w:hAnsi="Arial" w:cs="Arial"/>
          <w:sz w:val="22"/>
          <w:szCs w:val="22"/>
        </w:rPr>
      </w:pPr>
      <w:r w:rsidRPr="007E727A">
        <w:rPr>
          <w:rFonts w:ascii="Arial" w:hAnsi="Arial" w:cs="Arial"/>
          <w:sz w:val="22"/>
          <w:szCs w:val="22"/>
        </w:rPr>
        <w:t xml:space="preserve">Przedmiotem zamówienia jest wykonywanie świadczeń zdrowotnych w Przychodni Lekarskiej przy ulicy Jadźwingów 9 w Warszawie. Udzielający zamówienia wybiera Oferenta, który przedstawi najkorzystniejszą ofertę, aby móc realizować wszystkie wymogi ilościowe, finansowe i jakościowe wykonywania świadczeń zdrowotnych, określone przez płatnika świadczeń tj. Narodowy Fundusz Zdrowia. </w:t>
      </w:r>
    </w:p>
    <w:tbl>
      <w:tblPr>
        <w:tblW w:w="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2268"/>
        <w:gridCol w:w="3431"/>
        <w:gridCol w:w="1530"/>
      </w:tblGrid>
      <w:tr w:rsidR="007E727A" w:rsidRPr="007E727A" w:rsidTr="000219A2">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L.p.</w:t>
            </w:r>
          </w:p>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Zakres świadczenia medycznego</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Miejsce udzielania świadczeń</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ilość godzin tygodniowo</w:t>
            </w:r>
          </w:p>
        </w:tc>
      </w:tr>
      <w:tr w:rsidR="007E727A" w:rsidRPr="007E727A" w:rsidTr="000219A2">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POZ </w:t>
            </w:r>
          </w:p>
        </w:tc>
        <w:tc>
          <w:tcPr>
            <w:tcW w:w="226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rsidP="000219A2">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Przychodnia Lekarska ul. Jadźwingów 9</w:t>
            </w:r>
          </w:p>
        </w:tc>
        <w:tc>
          <w:tcPr>
            <w:tcW w:w="3431"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rsidP="006B3DCD">
            <w:pPr>
              <w:spacing w:line="256" w:lineRule="auto"/>
              <w:jc w:val="center"/>
              <w:rPr>
                <w:rFonts w:ascii="Arial" w:hAnsi="Arial" w:cs="Arial"/>
                <w:sz w:val="20"/>
                <w:szCs w:val="20"/>
                <w:lang w:eastAsia="en-US"/>
              </w:rPr>
            </w:pPr>
            <w:r w:rsidRPr="007E727A">
              <w:rPr>
                <w:rFonts w:ascii="Arial" w:hAnsi="Arial" w:cs="Arial"/>
                <w:sz w:val="20"/>
                <w:szCs w:val="20"/>
                <w:lang w:eastAsia="en-US"/>
              </w:rPr>
              <w:t>pon. 14.00-1</w:t>
            </w:r>
            <w:r w:rsidR="006B3DCD" w:rsidRPr="007E727A">
              <w:rPr>
                <w:rFonts w:ascii="Arial" w:hAnsi="Arial" w:cs="Arial"/>
                <w:sz w:val="20"/>
                <w:szCs w:val="20"/>
                <w:lang w:eastAsia="en-US"/>
              </w:rPr>
              <w:t>9</w:t>
            </w:r>
            <w:r w:rsidRPr="007E727A">
              <w:rPr>
                <w:rFonts w:ascii="Arial" w:hAnsi="Arial" w:cs="Arial"/>
                <w:sz w:val="20"/>
                <w:szCs w:val="20"/>
                <w:lang w:eastAsia="en-US"/>
              </w:rPr>
              <w:t xml:space="preserve">.00, wt. </w:t>
            </w:r>
            <w:r w:rsidR="006B3DCD" w:rsidRPr="007E727A">
              <w:rPr>
                <w:rFonts w:ascii="Arial" w:hAnsi="Arial" w:cs="Arial"/>
                <w:sz w:val="20"/>
                <w:szCs w:val="20"/>
                <w:lang w:eastAsia="en-US"/>
              </w:rPr>
              <w:t>08</w:t>
            </w:r>
            <w:r w:rsidRPr="007E727A">
              <w:rPr>
                <w:rFonts w:ascii="Arial" w:hAnsi="Arial" w:cs="Arial"/>
                <w:sz w:val="20"/>
                <w:szCs w:val="20"/>
                <w:lang w:eastAsia="en-US"/>
              </w:rPr>
              <w:t>.00-1</w:t>
            </w:r>
            <w:r w:rsidR="006B3DCD" w:rsidRPr="007E727A">
              <w:rPr>
                <w:rFonts w:ascii="Arial" w:hAnsi="Arial" w:cs="Arial"/>
                <w:sz w:val="20"/>
                <w:szCs w:val="20"/>
                <w:lang w:eastAsia="en-US"/>
              </w:rPr>
              <w:t>3</w:t>
            </w:r>
            <w:r w:rsidRPr="007E727A">
              <w:rPr>
                <w:rFonts w:ascii="Arial" w:hAnsi="Arial" w:cs="Arial"/>
                <w:sz w:val="20"/>
                <w:szCs w:val="20"/>
                <w:lang w:eastAsia="en-US"/>
              </w:rPr>
              <w:t>.00, śr. 08.00-1</w:t>
            </w:r>
            <w:r w:rsidR="006B3DCD" w:rsidRPr="007E727A">
              <w:rPr>
                <w:rFonts w:ascii="Arial" w:hAnsi="Arial" w:cs="Arial"/>
                <w:sz w:val="20"/>
                <w:szCs w:val="20"/>
                <w:lang w:eastAsia="en-US"/>
              </w:rPr>
              <w:t>3</w:t>
            </w:r>
            <w:r w:rsidRPr="007E727A">
              <w:rPr>
                <w:rFonts w:ascii="Arial" w:hAnsi="Arial" w:cs="Arial"/>
                <w:sz w:val="20"/>
                <w:szCs w:val="20"/>
                <w:lang w:eastAsia="en-US"/>
              </w:rPr>
              <w:t>.00, czw. 14.00-1</w:t>
            </w:r>
            <w:r w:rsidR="006B3DCD" w:rsidRPr="007E727A">
              <w:rPr>
                <w:rFonts w:ascii="Arial" w:hAnsi="Arial" w:cs="Arial"/>
                <w:sz w:val="20"/>
                <w:szCs w:val="20"/>
                <w:lang w:eastAsia="en-US"/>
              </w:rPr>
              <w:t>9</w:t>
            </w:r>
            <w:r w:rsidRPr="007E727A">
              <w:rPr>
                <w:rFonts w:ascii="Arial" w:hAnsi="Arial" w:cs="Arial"/>
                <w:sz w:val="20"/>
                <w:szCs w:val="20"/>
                <w:lang w:eastAsia="en-US"/>
              </w:rPr>
              <w:t>.00, pt. 08.00-1</w:t>
            </w:r>
            <w:r w:rsidR="006B3DCD" w:rsidRPr="007E727A">
              <w:rPr>
                <w:rFonts w:ascii="Arial" w:hAnsi="Arial" w:cs="Arial"/>
                <w:sz w:val="20"/>
                <w:szCs w:val="20"/>
                <w:lang w:eastAsia="en-US"/>
              </w:rPr>
              <w:t>3</w:t>
            </w:r>
            <w:r w:rsidRPr="007E727A">
              <w:rPr>
                <w:rFonts w:ascii="Arial" w:hAnsi="Arial" w:cs="Arial"/>
                <w:sz w:val="20"/>
                <w:szCs w:val="20"/>
                <w:lang w:eastAsia="en-US"/>
              </w:rPr>
              <w:t xml:space="preserve">.00 </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6B3DCD">
            <w:pPr>
              <w:spacing w:line="256" w:lineRule="auto"/>
              <w:jc w:val="center"/>
              <w:rPr>
                <w:lang w:eastAsia="en-US"/>
              </w:rPr>
            </w:pPr>
            <w:r w:rsidRPr="007E727A">
              <w:rPr>
                <w:rFonts w:ascii="Arial" w:hAnsi="Arial" w:cs="Arial"/>
                <w:sz w:val="20"/>
                <w:szCs w:val="20"/>
                <w:lang w:eastAsia="en-US"/>
              </w:rPr>
              <w:t>25</w:t>
            </w:r>
          </w:p>
        </w:tc>
      </w:tr>
    </w:tbl>
    <w:p w:rsidR="000219A2" w:rsidRPr="007E727A" w:rsidRDefault="000219A2" w:rsidP="000219A2">
      <w:pPr>
        <w:widowControl w:val="0"/>
        <w:autoSpaceDE w:val="0"/>
        <w:autoSpaceDN w:val="0"/>
        <w:adjustRightInd w:val="0"/>
        <w:ind w:left="426"/>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KRYTERIA OCENY OFERT</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Dokonując wyboru najkorzystniejszych ofert komisja konkursowa kieruje się kryteriami:</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 </w:t>
      </w:r>
      <w:r w:rsidRPr="007E727A">
        <w:rPr>
          <w:rFonts w:ascii="Arial" w:hAnsi="Arial" w:cs="Arial"/>
          <w:b/>
          <w:sz w:val="22"/>
          <w:szCs w:val="22"/>
        </w:rPr>
        <w:t>ceną za godzinę (C)</w:t>
      </w:r>
      <w:r w:rsidRPr="007E727A">
        <w:rPr>
          <w:rFonts w:ascii="Arial" w:hAnsi="Arial" w:cs="Arial"/>
          <w:sz w:val="22"/>
          <w:szCs w:val="22"/>
        </w:rPr>
        <w:t xml:space="preserve"> wzór: maks. Ilość punktów dla kryterium wynosi: 65</w:t>
      </w:r>
    </w:p>
    <w:p w:rsidR="000219A2" w:rsidRPr="007E727A" w:rsidRDefault="000219A2" w:rsidP="000219A2">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t xml:space="preserve">      </w:t>
      </w:r>
      <w:r w:rsidRPr="007E727A">
        <w:rPr>
          <w:rFonts w:ascii="Arial" w:hAnsi="Arial" w:cs="Arial"/>
          <w:sz w:val="20"/>
          <w:szCs w:val="20"/>
        </w:rPr>
        <w:t>cena minimalna wg ofert</w:t>
      </w:r>
    </w:p>
    <w:p w:rsidR="000219A2" w:rsidRPr="007E727A" w:rsidRDefault="000219A2" w:rsidP="000219A2">
      <w:pPr>
        <w:widowControl w:val="0"/>
        <w:autoSpaceDE w:val="0"/>
        <w:autoSpaceDN w:val="0"/>
        <w:adjustRightInd w:val="0"/>
        <w:ind w:left="426"/>
        <w:jc w:val="both"/>
        <w:rPr>
          <w:rFonts w:ascii="Arial" w:hAnsi="Arial" w:cs="Arial"/>
          <w:sz w:val="22"/>
          <w:szCs w:val="22"/>
        </w:rPr>
      </w:pPr>
      <w:r w:rsidRPr="007E727A">
        <w:rPr>
          <w:rFonts w:ascii="Arial" w:hAnsi="Arial" w:cs="Arial"/>
          <w:sz w:val="22"/>
          <w:szCs w:val="22"/>
        </w:rPr>
        <w:t xml:space="preserve">Wartość pkt. C = ------------------------------------------ </w:t>
      </w:r>
      <w:r w:rsidRPr="007E727A">
        <w:rPr>
          <w:rFonts w:ascii="Arial" w:hAnsi="Arial" w:cs="Arial"/>
          <w:sz w:val="20"/>
          <w:szCs w:val="20"/>
        </w:rPr>
        <w:t>x maks. ilość pkt</w:t>
      </w:r>
      <w:r w:rsidRPr="007E727A">
        <w:rPr>
          <w:rFonts w:ascii="Arial" w:hAnsi="Arial" w:cs="Arial"/>
          <w:sz w:val="22"/>
          <w:szCs w:val="22"/>
        </w:rPr>
        <w:t>.</w:t>
      </w:r>
    </w:p>
    <w:p w:rsidR="000219A2" w:rsidRPr="007E727A" w:rsidRDefault="000219A2" w:rsidP="000219A2">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r>
      <w:r w:rsidRPr="007E727A">
        <w:rPr>
          <w:rFonts w:ascii="Arial" w:hAnsi="Arial" w:cs="Arial"/>
          <w:sz w:val="20"/>
          <w:szCs w:val="20"/>
        </w:rPr>
        <w:t xml:space="preserve">       cena oferty ocenianej</w:t>
      </w:r>
    </w:p>
    <w:p w:rsidR="000219A2" w:rsidRPr="007E727A" w:rsidRDefault="000219A2" w:rsidP="000219A2">
      <w:pPr>
        <w:widowControl w:val="0"/>
        <w:autoSpaceDE w:val="0"/>
        <w:autoSpaceDN w:val="0"/>
        <w:adjustRightInd w:val="0"/>
        <w:jc w:val="both"/>
        <w:rPr>
          <w:rFonts w:ascii="Arial" w:hAnsi="Arial" w:cs="Arial"/>
          <w:sz w:val="20"/>
          <w:szCs w:val="20"/>
        </w:rPr>
      </w:pPr>
      <w:r w:rsidRPr="007E727A">
        <w:rPr>
          <w:rFonts w:ascii="Arial" w:hAnsi="Arial" w:cs="Arial"/>
          <w:sz w:val="22"/>
          <w:szCs w:val="22"/>
        </w:rPr>
        <w:t xml:space="preserve">- </w:t>
      </w:r>
      <w:r w:rsidRPr="007E727A">
        <w:rPr>
          <w:rFonts w:ascii="Arial" w:hAnsi="Arial" w:cs="Arial"/>
          <w:b/>
          <w:sz w:val="22"/>
          <w:szCs w:val="22"/>
        </w:rPr>
        <w:t>kwalifikacjami zawodowymi (K)</w:t>
      </w:r>
      <w:r w:rsidRPr="007E727A">
        <w:rPr>
          <w:rFonts w:ascii="Arial" w:hAnsi="Arial" w:cs="Arial"/>
          <w:sz w:val="22"/>
          <w:szCs w:val="22"/>
        </w:rPr>
        <w:t xml:space="preserve"> maks. Ilość punktów dla kryterium wynosi: 35</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1) </w:t>
      </w:r>
      <w:r w:rsidRPr="007E727A">
        <w:rPr>
          <w:rFonts w:ascii="Arial" w:hAnsi="Arial" w:cs="Arial"/>
          <w:sz w:val="22"/>
          <w:szCs w:val="22"/>
        </w:rPr>
        <w:tab/>
        <w:t>Wartość pkt. K = 35 – lekarz posiadający specjalizację w dziedzinie medycyny rodzinnej.</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2) </w:t>
      </w:r>
      <w:r w:rsidRPr="007E727A">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0219A2" w:rsidRPr="007E727A" w:rsidRDefault="000219A2" w:rsidP="000219A2">
      <w:pPr>
        <w:ind w:left="426" w:hanging="426"/>
        <w:jc w:val="both"/>
        <w:rPr>
          <w:rFonts w:ascii="Arial" w:hAnsi="Arial" w:cs="Arial"/>
          <w:sz w:val="22"/>
          <w:szCs w:val="22"/>
        </w:rPr>
      </w:pPr>
      <w:r w:rsidRPr="007E727A">
        <w:rPr>
          <w:rFonts w:ascii="Arial" w:hAnsi="Arial" w:cs="Arial"/>
          <w:sz w:val="22"/>
          <w:szCs w:val="22"/>
        </w:rPr>
        <w:t xml:space="preserve">3) </w:t>
      </w:r>
      <w:r w:rsidRPr="007E727A">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7E727A">
        <w:rPr>
          <w:rFonts w:ascii="Arial" w:hAnsi="Arial" w:cs="Arial"/>
          <w:sz w:val="22"/>
          <w:szCs w:val="22"/>
        </w:rPr>
        <w:br/>
        <w:t>I stopnia w dziedzinie medycyny ogólnej</w:t>
      </w:r>
    </w:p>
    <w:p w:rsidR="000219A2" w:rsidRPr="007E727A" w:rsidRDefault="000219A2" w:rsidP="000219A2">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4) </w:t>
      </w:r>
      <w:r w:rsidRPr="007E727A">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0219A2" w:rsidRPr="007E727A" w:rsidRDefault="000219A2" w:rsidP="000219A2">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5) </w:t>
      </w:r>
      <w:r w:rsidRPr="007E727A">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7E727A">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Wybrana będzie oferta o najwyższej wartości punktowej, z uwzględnieniem ustaleń części IV</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PODSTAWOWE ZASADY PRZEPROWADZENIA KONKURSU OFERT</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Ofertę składa Oferent prowadzący działalność w zakresie objętym przedmiotem zamówienia i posiadającym uprawnienia do wykonywania świadczeń zdrowotnych </w:t>
      </w:r>
      <w:r w:rsidRPr="007E727A">
        <w:rPr>
          <w:rFonts w:ascii="Arial" w:hAnsi="Arial" w:cs="Arial"/>
          <w:sz w:val="22"/>
          <w:szCs w:val="22"/>
        </w:rPr>
        <w:br/>
        <w:t xml:space="preserve">i spełniający wymagania opisane w niniejszym SWKO. </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b/>
          <w:i/>
          <w:sz w:val="22"/>
          <w:szCs w:val="22"/>
        </w:rPr>
      </w:pPr>
      <w:r w:rsidRPr="007E727A">
        <w:rPr>
          <w:rFonts w:ascii="Arial" w:hAnsi="Arial" w:cs="Arial"/>
          <w:sz w:val="22"/>
          <w:szCs w:val="22"/>
        </w:rPr>
        <w:t>Udzielający zamówienia zastrzega sobie prawo do odwołania konkursu lub jego unieważnienia oraz do przesunięcia terminu składania ofert.</w:t>
      </w:r>
    </w:p>
    <w:p w:rsidR="000219A2" w:rsidRPr="007E727A" w:rsidRDefault="000219A2" w:rsidP="005D1D2F">
      <w:pPr>
        <w:widowControl w:val="0"/>
        <w:numPr>
          <w:ilvl w:val="0"/>
          <w:numId w:val="5"/>
        </w:numPr>
        <w:autoSpaceDE w:val="0"/>
        <w:autoSpaceDN w:val="0"/>
        <w:adjustRightInd w:val="0"/>
        <w:ind w:left="426" w:hanging="426"/>
        <w:jc w:val="both"/>
        <w:rPr>
          <w:rFonts w:ascii="Arial" w:hAnsi="Arial" w:cs="Arial"/>
          <w:b/>
          <w:i/>
          <w:sz w:val="22"/>
          <w:szCs w:val="22"/>
        </w:rPr>
      </w:pPr>
      <w:r w:rsidRPr="007E727A">
        <w:rPr>
          <w:rFonts w:ascii="Arial" w:hAnsi="Arial" w:cs="Arial"/>
          <w:sz w:val="22"/>
          <w:szCs w:val="22"/>
        </w:rPr>
        <w:t>O odwołaniu lub unieważnieniu konkursu ofert Udzielający zamówienia zawiadamia oferentów na stronie swojej internetowej oraz na tablicy Ogłoszeń w siedzibie SZPZLO.</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426" w:hanging="426"/>
        <w:rPr>
          <w:rFonts w:ascii="Arial" w:hAnsi="Arial" w:cs="Arial"/>
          <w:b/>
          <w:sz w:val="22"/>
          <w:szCs w:val="22"/>
        </w:rPr>
      </w:pPr>
      <w:r w:rsidRPr="007E727A">
        <w:rPr>
          <w:rFonts w:ascii="Arial" w:hAnsi="Arial" w:cs="Arial"/>
          <w:b/>
          <w:sz w:val="22"/>
          <w:szCs w:val="22"/>
        </w:rPr>
        <w:t>PRZYGOTOWANIE OFERTY</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trike/>
          <w:sz w:val="22"/>
          <w:szCs w:val="22"/>
        </w:rPr>
      </w:pPr>
      <w:r w:rsidRPr="007E727A">
        <w:rPr>
          <w:rFonts w:ascii="Arial" w:hAnsi="Arial" w:cs="Arial"/>
          <w:sz w:val="22"/>
          <w:szCs w:val="22"/>
        </w:rPr>
        <w:t xml:space="preserve">Oferenci składają oferty zgodnie z wymaganiami określonymi w "Szczegółowych warunkach konkursów ofert" na formularzach udostępnionych przez Zamawiającego,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uznaje się za prawidłowo sporządzoną pod warunkiem wypełnienia wszystkich rubryk.</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Oferenci ponoszą wszelkie koszty związane z przygotowaniem i złożeniem oferty.</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Oferta powinna zawierać wszelkie dokumenty i załączniki wymagane w "Szczegółowych warunkach konkursów ofert", zgodnie z rozdziałem VIII pkt. 1-3 SWKO.</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Oferta winna być sporządzona w sposób przejrzysty i czytelny.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oraz wszystkie załączniki należy sporządzić w języku polskim pod rygorem odrzucenia oferty, z wyłączeniem pojęć medycznych.</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Ofertę oraz każdą z jej stron podpisuje Oferent lub osoba upoważniona na podstawie pełnomocnictwa złożonego w oryginale w formie pisemnej, poświadczonego przez notariusza.</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0219A2" w:rsidRPr="007E727A" w:rsidRDefault="000219A2" w:rsidP="005D1D2F">
      <w:pPr>
        <w:widowControl w:val="0"/>
        <w:numPr>
          <w:ilvl w:val="0"/>
          <w:numId w:val="6"/>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Powiadomienie o wprowadzeniu zmian lub wycofaniu oferty oznacza się jak ofertę </w:t>
      </w:r>
      <w:r w:rsidRPr="007E727A">
        <w:rPr>
          <w:rFonts w:ascii="Arial" w:hAnsi="Arial" w:cs="Arial"/>
          <w:sz w:val="22"/>
          <w:szCs w:val="22"/>
        </w:rPr>
        <w:br/>
        <w:t>z dopiskiem "Zmiana oferty" lub "Wycofanie oferty".</w:t>
      </w:r>
    </w:p>
    <w:p w:rsidR="000219A2" w:rsidRPr="007E727A" w:rsidRDefault="000219A2" w:rsidP="005D1D2F">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Ofertę wraz z wymaganymi załącznikami należy umieścić w zapieczętowanej kopercie opatrzonej napisem: "Konkurs – POZ Jadźwingów”. </w:t>
      </w:r>
    </w:p>
    <w:p w:rsidR="000219A2" w:rsidRPr="007E727A" w:rsidRDefault="000219A2" w:rsidP="000219A2">
      <w:pPr>
        <w:widowControl w:val="0"/>
        <w:autoSpaceDE w:val="0"/>
        <w:autoSpaceDN w:val="0"/>
        <w:adjustRightInd w:val="0"/>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INFORMACJA O DOKUMENTACH ZAŁĄCZANYCH PRZEZ OFERENTA</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celu uznania, że oferta spełnia wymagane warunki, oferent zobowiązany jest dołączyć do oferty wszystkie dokumenty wskazane w formularzu oferty.</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0219A2" w:rsidRPr="007E727A" w:rsidRDefault="000219A2" w:rsidP="005D1D2F">
      <w:pPr>
        <w:widowControl w:val="0"/>
        <w:numPr>
          <w:ilvl w:val="0"/>
          <w:numId w:val="7"/>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OKRES ZWIĄZANIA UMOWĄ</w:t>
      </w:r>
    </w:p>
    <w:p w:rsidR="000219A2" w:rsidRPr="007E727A" w:rsidRDefault="000219A2" w:rsidP="000219A2">
      <w:pPr>
        <w:jc w:val="both"/>
        <w:rPr>
          <w:rFonts w:ascii="Arial" w:hAnsi="Arial" w:cs="Arial"/>
          <w:b/>
          <w:sz w:val="22"/>
          <w:szCs w:val="22"/>
        </w:rPr>
      </w:pPr>
      <w:r w:rsidRPr="007E727A">
        <w:rPr>
          <w:rFonts w:ascii="Arial" w:hAnsi="Arial" w:cs="Arial"/>
          <w:b/>
          <w:sz w:val="22"/>
          <w:szCs w:val="22"/>
        </w:rPr>
        <w:t>Oferent składa ofertę na realizację zadań w zakresie objętym zamówieniem na okres od 25.06.2018 r. do 30.06.2019 r. z możliwością przedłużenia do 30.06.2020 r.</w:t>
      </w:r>
    </w:p>
    <w:p w:rsidR="000219A2" w:rsidRPr="007E727A" w:rsidRDefault="000219A2" w:rsidP="000219A2">
      <w:pPr>
        <w:pStyle w:val="Bezodstpw"/>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b/>
          <w:sz w:val="22"/>
          <w:szCs w:val="22"/>
        </w:rPr>
      </w:pPr>
      <w:r w:rsidRPr="007E727A">
        <w:rPr>
          <w:rFonts w:ascii="Arial" w:hAnsi="Arial" w:cs="Arial"/>
          <w:b/>
          <w:sz w:val="22"/>
          <w:szCs w:val="22"/>
        </w:rPr>
        <w:t>MIEJSCE I TERMIN SKŁADANIA OFERT</w:t>
      </w:r>
    </w:p>
    <w:p w:rsidR="000219A2" w:rsidRPr="007E727A" w:rsidRDefault="000219A2" w:rsidP="005D1D2F">
      <w:pPr>
        <w:widowControl w:val="0"/>
        <w:numPr>
          <w:ilvl w:val="0"/>
          <w:numId w:val="8"/>
        </w:numPr>
        <w:autoSpaceDE w:val="0"/>
        <w:autoSpaceDN w:val="0"/>
        <w:adjustRightInd w:val="0"/>
        <w:jc w:val="both"/>
        <w:rPr>
          <w:rFonts w:ascii="Arial" w:hAnsi="Arial" w:cs="Arial"/>
          <w:b/>
          <w:sz w:val="22"/>
          <w:szCs w:val="22"/>
        </w:rPr>
      </w:pPr>
      <w:r w:rsidRPr="007E727A">
        <w:rPr>
          <w:rFonts w:ascii="Arial" w:hAnsi="Arial" w:cs="Arial"/>
          <w:sz w:val="22"/>
          <w:szCs w:val="22"/>
        </w:rPr>
        <w:t xml:space="preserve">Ofertę składa się w siedzibie SZPZLO Warszawa Mokotów, w pok. 201 w terminie do dnia </w:t>
      </w:r>
      <w:r w:rsidR="00227B84" w:rsidRPr="007E727A">
        <w:rPr>
          <w:rFonts w:ascii="Arial" w:hAnsi="Arial" w:cs="Arial"/>
          <w:b/>
          <w:sz w:val="22"/>
          <w:szCs w:val="22"/>
        </w:rPr>
        <w:t>30</w:t>
      </w:r>
      <w:r w:rsidRPr="007E727A">
        <w:rPr>
          <w:rFonts w:ascii="Arial" w:hAnsi="Arial" w:cs="Arial"/>
          <w:b/>
          <w:sz w:val="22"/>
          <w:szCs w:val="22"/>
        </w:rPr>
        <w:t>.05.2018 r. do godz.</w:t>
      </w:r>
      <w:r w:rsidRPr="007E727A">
        <w:rPr>
          <w:rFonts w:ascii="Arial" w:hAnsi="Arial" w:cs="Arial"/>
          <w:sz w:val="22"/>
          <w:szCs w:val="22"/>
        </w:rPr>
        <w:t xml:space="preserve"> </w:t>
      </w:r>
      <w:r w:rsidRPr="007E727A">
        <w:rPr>
          <w:rFonts w:ascii="Arial" w:hAnsi="Arial" w:cs="Arial"/>
          <w:b/>
          <w:sz w:val="22"/>
          <w:szCs w:val="22"/>
        </w:rPr>
        <w:t>12.00</w:t>
      </w:r>
    </w:p>
    <w:p w:rsidR="000219A2" w:rsidRPr="007E727A" w:rsidRDefault="000219A2" w:rsidP="005D1D2F">
      <w:pPr>
        <w:widowControl w:val="0"/>
        <w:numPr>
          <w:ilvl w:val="0"/>
          <w:numId w:val="8"/>
        </w:numPr>
        <w:autoSpaceDE w:val="0"/>
        <w:autoSpaceDN w:val="0"/>
        <w:adjustRightInd w:val="0"/>
        <w:jc w:val="both"/>
        <w:rPr>
          <w:rFonts w:ascii="Arial" w:hAnsi="Arial" w:cs="Arial"/>
          <w:sz w:val="22"/>
          <w:szCs w:val="22"/>
        </w:rPr>
      </w:pPr>
      <w:r w:rsidRPr="007E727A">
        <w:rPr>
          <w:rFonts w:ascii="Arial" w:hAnsi="Arial" w:cs="Arial"/>
          <w:sz w:val="22"/>
          <w:szCs w:val="22"/>
        </w:rPr>
        <w:t>Do bezpośredniego kontaktowania się z Oferentami ze strony Zamawiającego uprawniony jest Pan Krzysztof Podsiadły tel. 22 541 72 80, 22 541 72 71 wew. 211.</w:t>
      </w:r>
    </w:p>
    <w:p w:rsidR="000219A2" w:rsidRPr="007E727A" w:rsidRDefault="000219A2" w:rsidP="000219A2">
      <w:pPr>
        <w:widowControl w:val="0"/>
        <w:autoSpaceDE w:val="0"/>
        <w:autoSpaceDN w:val="0"/>
        <w:adjustRightInd w:val="0"/>
        <w:ind w:left="567"/>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b/>
          <w:sz w:val="22"/>
          <w:szCs w:val="22"/>
        </w:rPr>
      </w:pPr>
      <w:r w:rsidRPr="007E727A">
        <w:rPr>
          <w:rFonts w:ascii="Arial" w:hAnsi="Arial" w:cs="Arial"/>
          <w:b/>
          <w:sz w:val="22"/>
          <w:szCs w:val="22"/>
        </w:rPr>
        <w:t>TERMIN ZWIĄZANIA OFERTĄ</w:t>
      </w:r>
    </w:p>
    <w:p w:rsidR="000219A2" w:rsidRPr="007E727A" w:rsidRDefault="000219A2" w:rsidP="000219A2">
      <w:pPr>
        <w:widowControl w:val="0"/>
        <w:autoSpaceDE w:val="0"/>
        <w:autoSpaceDN w:val="0"/>
        <w:adjustRightInd w:val="0"/>
        <w:jc w:val="both"/>
        <w:rPr>
          <w:rFonts w:ascii="Arial" w:hAnsi="Arial" w:cs="Arial"/>
          <w:sz w:val="22"/>
          <w:szCs w:val="22"/>
        </w:rPr>
      </w:pPr>
      <w:r w:rsidRPr="007E727A">
        <w:rPr>
          <w:rFonts w:ascii="Arial" w:hAnsi="Arial" w:cs="Arial"/>
          <w:sz w:val="22"/>
          <w:szCs w:val="22"/>
        </w:rPr>
        <w:t>Oferent związany jest ofertą do 30 dni od daty upływu terminu składania ofert.</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KOMISJA KONKURSOWA</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celu przeprowadzenia konkursów ofert Udzielający zamówienia powołuje komisję konkursową.</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Szczegółowe zasady pracy komisji konkursowej określa „Regulamin pracy Komisji konkursowej” obowiązujący na podstawie zarządzenia Dyrektora wskazanego w pkt. 3 UWAG WSTĘPNYCH</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Członkiem komisji nie może być osoba podlegająca wyłączeniu z udziału w komisji </w:t>
      </w:r>
      <w:r w:rsidRPr="007E727A">
        <w:rPr>
          <w:rFonts w:ascii="Arial" w:hAnsi="Arial" w:cs="Arial"/>
          <w:sz w:val="22"/>
          <w:szCs w:val="22"/>
        </w:rPr>
        <w:br/>
        <w:t>w przypadkach wskazanych w Regulaminie pracy komisji konkursowej.</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0219A2" w:rsidRPr="007E727A" w:rsidRDefault="000219A2" w:rsidP="005D1D2F">
      <w:pPr>
        <w:widowControl w:val="0"/>
        <w:numPr>
          <w:ilvl w:val="0"/>
          <w:numId w:val="9"/>
        </w:numPr>
        <w:tabs>
          <w:tab w:val="clear" w:pos="357"/>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Zamawiający nie powołuje nowego członka komisji konkursowej w przypadku określonym </w:t>
      </w:r>
      <w:r w:rsidRPr="007E727A">
        <w:rPr>
          <w:rFonts w:ascii="Arial" w:hAnsi="Arial" w:cs="Arial"/>
          <w:sz w:val="22"/>
          <w:szCs w:val="22"/>
        </w:rPr>
        <w:br/>
        <w:t>w pkt. 3 o ile komisja konkursowa liczyć będzie, pomimo wyłączenia jej członka, co najmniej trzy osoby.</w:t>
      </w:r>
    </w:p>
    <w:p w:rsidR="000219A2" w:rsidRPr="007E727A" w:rsidRDefault="000219A2" w:rsidP="005D1D2F">
      <w:pPr>
        <w:widowControl w:val="0"/>
        <w:numPr>
          <w:ilvl w:val="0"/>
          <w:numId w:val="9"/>
        </w:numPr>
        <w:tabs>
          <w:tab w:val="clear" w:pos="357"/>
          <w:tab w:val="num" w:pos="0"/>
          <w:tab w:val="num" w:pos="426"/>
        </w:tabs>
        <w:autoSpaceDE w:val="0"/>
        <w:autoSpaceDN w:val="0"/>
        <w:adjustRightInd w:val="0"/>
        <w:ind w:left="426" w:hanging="426"/>
        <w:jc w:val="both"/>
        <w:rPr>
          <w:rFonts w:ascii="Arial" w:hAnsi="Arial" w:cs="Arial"/>
          <w:sz w:val="22"/>
          <w:szCs w:val="22"/>
        </w:rPr>
      </w:pPr>
      <w:r w:rsidRPr="007E727A">
        <w:rPr>
          <w:rFonts w:ascii="Arial" w:hAnsi="Arial" w:cs="Arial"/>
          <w:sz w:val="22"/>
          <w:szCs w:val="22"/>
        </w:rPr>
        <w:t>Zamawiający wskazuje nowego przewodniczącego, jeśli wyłączenie członka komisji konkursowej dotyczy osoby pełniącej tę funkcję.</w:t>
      </w:r>
    </w:p>
    <w:p w:rsidR="000219A2" w:rsidRPr="007E727A" w:rsidRDefault="000219A2" w:rsidP="000219A2">
      <w:pPr>
        <w:widowControl w:val="0"/>
        <w:autoSpaceDE w:val="0"/>
        <w:autoSpaceDN w:val="0"/>
        <w:adjustRightInd w:val="0"/>
        <w:jc w:val="both"/>
        <w:rPr>
          <w:rFonts w:ascii="Arial" w:hAnsi="Arial" w:cs="Arial"/>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MIEJSCE I TERMIN OTWARCIA OFERT ORAZ PRZEBIEG KONKURSU</w:t>
      </w:r>
    </w:p>
    <w:p w:rsidR="000219A2" w:rsidRPr="007E727A" w:rsidRDefault="000219A2" w:rsidP="005D1D2F">
      <w:pPr>
        <w:numPr>
          <w:ilvl w:val="0"/>
          <w:numId w:val="10"/>
        </w:numPr>
        <w:ind w:left="426" w:hanging="426"/>
        <w:jc w:val="both"/>
        <w:rPr>
          <w:rFonts w:ascii="Arial" w:hAnsi="Arial" w:cs="Arial"/>
          <w:b/>
          <w:sz w:val="22"/>
          <w:szCs w:val="22"/>
        </w:rPr>
      </w:pPr>
      <w:r w:rsidRPr="007E727A">
        <w:rPr>
          <w:rFonts w:ascii="Arial" w:hAnsi="Arial" w:cs="Arial"/>
          <w:b/>
          <w:sz w:val="22"/>
          <w:szCs w:val="22"/>
        </w:rPr>
        <w:t xml:space="preserve">Otwarcie ofert </w:t>
      </w:r>
      <w:r w:rsidRPr="007E727A">
        <w:rPr>
          <w:rFonts w:ascii="Arial" w:hAnsi="Arial" w:cs="Arial"/>
          <w:sz w:val="22"/>
          <w:szCs w:val="22"/>
        </w:rPr>
        <w:t xml:space="preserve">nastąpi w siedzibie Zamawiającego w pok. nr 203 </w:t>
      </w:r>
      <w:r w:rsidRPr="007E727A">
        <w:rPr>
          <w:rFonts w:ascii="Arial" w:hAnsi="Arial" w:cs="Arial"/>
          <w:b/>
          <w:sz w:val="22"/>
          <w:szCs w:val="22"/>
        </w:rPr>
        <w:t xml:space="preserve">w dniu </w:t>
      </w:r>
      <w:r w:rsidR="00227B84" w:rsidRPr="007E727A">
        <w:rPr>
          <w:rFonts w:ascii="Arial" w:hAnsi="Arial" w:cs="Arial"/>
          <w:b/>
          <w:sz w:val="22"/>
          <w:szCs w:val="22"/>
        </w:rPr>
        <w:t>30</w:t>
      </w:r>
      <w:r w:rsidRPr="007E727A">
        <w:rPr>
          <w:rFonts w:ascii="Arial" w:hAnsi="Arial" w:cs="Arial"/>
          <w:b/>
          <w:sz w:val="22"/>
          <w:szCs w:val="22"/>
        </w:rPr>
        <w:t>.05.2018 r. o godz. 12.20.</w:t>
      </w:r>
      <w:r w:rsidRPr="007E727A">
        <w:rPr>
          <w:rFonts w:ascii="Arial" w:hAnsi="Arial" w:cs="Arial"/>
          <w:sz w:val="22"/>
          <w:szCs w:val="22"/>
        </w:rPr>
        <w:t xml:space="preserve"> W </w:t>
      </w:r>
      <w:r w:rsidRPr="007E727A">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0219A2" w:rsidRPr="007E727A" w:rsidRDefault="000219A2" w:rsidP="005D1D2F">
      <w:pPr>
        <w:numPr>
          <w:ilvl w:val="0"/>
          <w:numId w:val="10"/>
        </w:numPr>
        <w:ind w:left="426" w:hanging="426"/>
        <w:jc w:val="both"/>
        <w:rPr>
          <w:rFonts w:ascii="Arial" w:hAnsi="Arial" w:cs="Arial"/>
          <w:sz w:val="22"/>
          <w:szCs w:val="22"/>
        </w:rPr>
      </w:pPr>
      <w:r w:rsidRPr="007E727A">
        <w:rPr>
          <w:rFonts w:ascii="Arial" w:hAnsi="Arial" w:cs="Arial"/>
          <w:sz w:val="22"/>
          <w:szCs w:val="22"/>
        </w:rPr>
        <w:t>Konkurs składa się z części jawnej i niejawnej.</w:t>
      </w:r>
    </w:p>
    <w:p w:rsidR="000219A2" w:rsidRPr="007E727A" w:rsidRDefault="000219A2" w:rsidP="005D1D2F">
      <w:pPr>
        <w:widowControl w:val="0"/>
        <w:numPr>
          <w:ilvl w:val="0"/>
          <w:numId w:val="10"/>
        </w:numPr>
        <w:autoSpaceDE w:val="0"/>
        <w:autoSpaceDN w:val="0"/>
        <w:adjustRightInd w:val="0"/>
        <w:ind w:left="426" w:hanging="426"/>
        <w:jc w:val="both"/>
        <w:rPr>
          <w:rFonts w:ascii="Arial" w:eastAsia="Calibri" w:hAnsi="Arial" w:cs="Arial"/>
          <w:sz w:val="22"/>
          <w:szCs w:val="22"/>
        </w:rPr>
      </w:pPr>
      <w:r w:rsidRPr="007E727A">
        <w:rPr>
          <w:rFonts w:ascii="Arial" w:hAnsi="Arial" w:cs="Arial"/>
          <w:sz w:val="22"/>
          <w:szCs w:val="22"/>
        </w:rPr>
        <w:t xml:space="preserve">Rozstrzygnięcie konkursu nastąpi w siedzibie Zamawiającego, </w:t>
      </w:r>
      <w:r w:rsidRPr="007E727A">
        <w:rPr>
          <w:rFonts w:ascii="Arial" w:hAnsi="Arial" w:cs="Arial"/>
          <w:b/>
          <w:sz w:val="22"/>
          <w:szCs w:val="22"/>
        </w:rPr>
        <w:t xml:space="preserve">dnia </w:t>
      </w:r>
      <w:r w:rsidR="00227B84" w:rsidRPr="007E727A">
        <w:rPr>
          <w:rFonts w:ascii="Arial" w:hAnsi="Arial" w:cs="Arial"/>
          <w:b/>
          <w:sz w:val="22"/>
          <w:szCs w:val="22"/>
        </w:rPr>
        <w:t>11</w:t>
      </w:r>
      <w:r w:rsidRPr="007E727A">
        <w:rPr>
          <w:rFonts w:ascii="Arial" w:hAnsi="Arial" w:cs="Arial"/>
          <w:b/>
          <w:sz w:val="22"/>
          <w:szCs w:val="22"/>
        </w:rPr>
        <w:t xml:space="preserve">.06.2018 r. </w:t>
      </w:r>
      <w:r w:rsidRPr="007E727A">
        <w:rPr>
          <w:rFonts w:ascii="Arial" w:hAnsi="Arial" w:cs="Arial"/>
          <w:b/>
          <w:sz w:val="22"/>
          <w:szCs w:val="22"/>
        </w:rPr>
        <w:br/>
        <w:t xml:space="preserve">o godz. 14.30. </w:t>
      </w:r>
    </w:p>
    <w:p w:rsidR="000219A2" w:rsidRPr="007E727A" w:rsidRDefault="000219A2" w:rsidP="005D1D2F">
      <w:pPr>
        <w:widowControl w:val="0"/>
        <w:numPr>
          <w:ilvl w:val="0"/>
          <w:numId w:val="10"/>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Szczegółowe zasady postępowania Komisji konkursowej określa Regulamin pracy komisji konkursowej</w:t>
      </w:r>
    </w:p>
    <w:p w:rsidR="000219A2" w:rsidRPr="007E727A" w:rsidRDefault="000219A2" w:rsidP="000219A2">
      <w:pPr>
        <w:widowControl w:val="0"/>
        <w:autoSpaceDE w:val="0"/>
        <w:autoSpaceDN w:val="0"/>
        <w:adjustRightInd w:val="0"/>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rPr>
          <w:rFonts w:ascii="Arial" w:hAnsi="Arial" w:cs="Arial"/>
          <w:b/>
          <w:sz w:val="22"/>
          <w:szCs w:val="22"/>
        </w:rPr>
      </w:pPr>
      <w:r w:rsidRPr="007E727A">
        <w:rPr>
          <w:rFonts w:ascii="Arial" w:hAnsi="Arial" w:cs="Arial"/>
          <w:b/>
          <w:sz w:val="22"/>
          <w:szCs w:val="22"/>
        </w:rPr>
        <w:t>ROZSTRZYGNIĘCIE KONKURSU, WARUNKI ZAWARCIA UMOWY</w:t>
      </w:r>
    </w:p>
    <w:p w:rsidR="000219A2" w:rsidRPr="007E727A" w:rsidRDefault="000219A2" w:rsidP="005D1D2F">
      <w:pPr>
        <w:widowControl w:val="0"/>
        <w:numPr>
          <w:ilvl w:val="0"/>
          <w:numId w:val="11"/>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Rozstrzygnięcie konkursu ofert ogłasza się na stronie internetowej oraz na tablicy ogłoszeń w siedzibie Zamawiającego, podając nazwę Oferenta, </w:t>
      </w:r>
    </w:p>
    <w:p w:rsidR="000219A2" w:rsidRPr="007E727A" w:rsidRDefault="000219A2" w:rsidP="005D1D2F">
      <w:pPr>
        <w:widowControl w:val="0"/>
        <w:numPr>
          <w:ilvl w:val="0"/>
          <w:numId w:val="11"/>
        </w:numPr>
        <w:autoSpaceDE w:val="0"/>
        <w:autoSpaceDN w:val="0"/>
        <w:adjustRightInd w:val="0"/>
        <w:ind w:left="426" w:hanging="426"/>
        <w:jc w:val="both"/>
        <w:rPr>
          <w:rFonts w:ascii="Arial" w:hAnsi="Arial" w:cs="Arial"/>
          <w:sz w:val="22"/>
          <w:szCs w:val="22"/>
        </w:rPr>
      </w:pPr>
      <w:r w:rsidRPr="007E727A">
        <w:rPr>
          <w:rFonts w:ascii="Arial" w:hAnsi="Arial" w:cs="Arial"/>
          <w:sz w:val="22"/>
          <w:szCs w:val="22"/>
        </w:rPr>
        <w:t>Oferentom wybranym w wyniku postępowania konkursowego Zamawiający wskazuje termin i miejsce zawarcia i podpisania umowy.</w:t>
      </w:r>
    </w:p>
    <w:p w:rsidR="000219A2" w:rsidRPr="007E727A" w:rsidRDefault="000219A2" w:rsidP="000219A2">
      <w:pPr>
        <w:widowControl w:val="0"/>
        <w:autoSpaceDE w:val="0"/>
        <w:autoSpaceDN w:val="0"/>
        <w:adjustRightInd w:val="0"/>
        <w:jc w:val="both"/>
        <w:rPr>
          <w:rFonts w:ascii="Arial" w:hAnsi="Arial" w:cs="Arial"/>
          <w:b/>
          <w:sz w:val="16"/>
          <w:szCs w:val="16"/>
        </w:rPr>
      </w:pPr>
    </w:p>
    <w:p w:rsidR="000219A2" w:rsidRPr="007E727A" w:rsidRDefault="000219A2" w:rsidP="005D1D2F">
      <w:pPr>
        <w:widowControl w:val="0"/>
        <w:numPr>
          <w:ilvl w:val="0"/>
          <w:numId w:val="2"/>
        </w:numPr>
        <w:autoSpaceDE w:val="0"/>
        <w:autoSpaceDN w:val="0"/>
        <w:adjustRightInd w:val="0"/>
        <w:ind w:left="567" w:hanging="567"/>
        <w:jc w:val="both"/>
        <w:rPr>
          <w:rFonts w:ascii="Arial" w:hAnsi="Arial" w:cs="Arial"/>
          <w:sz w:val="22"/>
          <w:szCs w:val="22"/>
        </w:rPr>
      </w:pPr>
      <w:r w:rsidRPr="007E727A">
        <w:rPr>
          <w:rFonts w:ascii="Arial" w:hAnsi="Arial" w:cs="Arial"/>
          <w:b/>
          <w:sz w:val="22"/>
          <w:szCs w:val="22"/>
        </w:rPr>
        <w:t>ŚRODKI ODWOŁAWCZE</w:t>
      </w:r>
      <w:r w:rsidRPr="007E727A">
        <w:rPr>
          <w:rFonts w:ascii="Arial" w:hAnsi="Arial" w:cs="Arial"/>
          <w:sz w:val="22"/>
          <w:szCs w:val="22"/>
        </w:rPr>
        <w:t xml:space="preserve"> </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Protest złożony po terminie nie podlega rozpatrzeniu.</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Informację o wniesieniu protestu i jego rozstrzygnięciu niezwłocznie zamieszcza się na tablicy ogłoszeń oraz na stronie internetowej Zamawiającego</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przypadku uwzględnienia protestu komisja powtarza zaskarżoną czynność.</w:t>
      </w:r>
    </w:p>
    <w:p w:rsidR="000219A2" w:rsidRPr="007E727A" w:rsidRDefault="000219A2" w:rsidP="005D1D2F">
      <w:pPr>
        <w:numPr>
          <w:ilvl w:val="0"/>
          <w:numId w:val="1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0219A2" w:rsidRPr="007E727A" w:rsidRDefault="000219A2" w:rsidP="000219A2">
      <w:pPr>
        <w:autoSpaceDE w:val="0"/>
        <w:autoSpaceDN w:val="0"/>
        <w:adjustRightInd w:val="0"/>
        <w:ind w:left="426"/>
        <w:jc w:val="both"/>
        <w:rPr>
          <w:rFonts w:ascii="Arial" w:eastAsia="Calibri" w:hAnsi="Arial" w:cs="Arial"/>
          <w:sz w:val="16"/>
          <w:szCs w:val="16"/>
        </w:rPr>
      </w:pPr>
    </w:p>
    <w:p w:rsidR="00904D56" w:rsidRPr="007E727A" w:rsidRDefault="00904D56" w:rsidP="005D1D2F">
      <w:pPr>
        <w:numPr>
          <w:ilvl w:val="0"/>
          <w:numId w:val="2"/>
        </w:numPr>
        <w:ind w:left="567" w:hanging="567"/>
        <w:jc w:val="both"/>
        <w:rPr>
          <w:rFonts w:ascii="Arial" w:hAnsi="Arial" w:cs="Arial"/>
          <w:b/>
          <w:sz w:val="22"/>
          <w:szCs w:val="22"/>
        </w:rPr>
      </w:pPr>
      <w:r w:rsidRPr="007E727A">
        <w:rPr>
          <w:rFonts w:ascii="Arial" w:hAnsi="Arial" w:cs="Arial"/>
          <w:b/>
          <w:sz w:val="22"/>
          <w:szCs w:val="22"/>
        </w:rPr>
        <w:t>INFORMACJA DOTYCZĄCA OCHRONY DANYCH OSOBOWYCH</w:t>
      </w:r>
    </w:p>
    <w:p w:rsidR="00904D56" w:rsidRPr="007E727A" w:rsidRDefault="00904D56" w:rsidP="00564402">
      <w:pPr>
        <w:shd w:val="clear" w:color="auto" w:fill="FFFFFF"/>
        <w:ind w:right="266"/>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Zgodnie z art. 13 Rozporządzenia Parlamentu Europejskiego i Rady (UE) 2016/679 z dnia 27 kwietnia 2016 r. </w:t>
      </w:r>
      <w:r w:rsidRPr="007E727A">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7E727A">
        <w:rPr>
          <w:rFonts w:ascii="Arial" w:eastAsiaTheme="minorHAnsi" w:hAnsi="Arial" w:cs="Arial"/>
          <w:sz w:val="22"/>
          <w:szCs w:val="22"/>
          <w:lang w:eastAsia="en-US"/>
        </w:rPr>
        <w:t xml:space="preserve"> (Dz. Urz. UE L 119 z 04.05.2016)</w:t>
      </w:r>
      <w:r w:rsidRPr="007E727A">
        <w:rPr>
          <w:rFonts w:ascii="Arial" w:eastAsiaTheme="minorHAnsi" w:hAnsi="Arial" w:cs="Arial"/>
          <w:bCs/>
          <w:sz w:val="22"/>
          <w:szCs w:val="22"/>
          <w:lang w:eastAsia="en-US"/>
        </w:rPr>
        <w:t>, zwanego dalej „</w:t>
      </w:r>
      <w:r w:rsidRPr="007E727A">
        <w:rPr>
          <w:rFonts w:ascii="Arial" w:eastAsiaTheme="minorHAnsi" w:hAnsi="Arial" w:cs="Arial"/>
          <w:b/>
          <w:bCs/>
          <w:sz w:val="22"/>
          <w:szCs w:val="22"/>
          <w:lang w:eastAsia="en-US"/>
        </w:rPr>
        <w:t>Rozporządzeniem</w:t>
      </w:r>
      <w:r w:rsidRPr="007E727A">
        <w:rPr>
          <w:rFonts w:ascii="Arial" w:eastAsiaTheme="minorHAnsi" w:hAnsi="Arial" w:cs="Arial"/>
          <w:bCs/>
          <w:sz w:val="22"/>
          <w:szCs w:val="22"/>
          <w:lang w:eastAsia="en-US"/>
        </w:rPr>
        <w:t>”</w:t>
      </w:r>
      <w:r w:rsidRPr="007E727A">
        <w:rPr>
          <w:rFonts w:ascii="Arial" w:eastAsiaTheme="minorHAnsi" w:hAnsi="Arial" w:cs="Arial"/>
          <w:sz w:val="22"/>
          <w:szCs w:val="22"/>
          <w:lang w:eastAsia="en-US"/>
        </w:rPr>
        <w:t>, informuję, iż:</w:t>
      </w:r>
    </w:p>
    <w:p w:rsidR="00904D56" w:rsidRPr="007E727A" w:rsidRDefault="00904D56" w:rsidP="00564402">
      <w:pPr>
        <w:numPr>
          <w:ilvl w:val="0"/>
          <w:numId w:val="45"/>
        </w:numPr>
        <w:spacing w:after="120"/>
        <w:ind w:left="426" w:right="266" w:hanging="426"/>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Administratorem danych osobowych przetwarzanych w ramach procesu rekrutacyjnego jest Samodzielny Zespół Publicznych Zakładów Lecznictwa Otwartego Warszawa-Mokotów, 02-513 Warszawa, ul. Madalińskiego 13, zwanym dalej „SZPZLO Warszawa-Mokotów”. Mogą się Państwo z nami skontaktować w następujący sposób:</w:t>
      </w:r>
    </w:p>
    <w:p w:rsidR="00904D56" w:rsidRPr="007E727A" w:rsidRDefault="00904D56" w:rsidP="00564402">
      <w:pPr>
        <w:ind w:left="1276" w:hanging="850"/>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 listownie na adres: ul. Madalińskiego 13, 02-513 Warszawa </w:t>
      </w:r>
    </w:p>
    <w:p w:rsidR="00904D56" w:rsidRPr="007E727A" w:rsidRDefault="00904D56" w:rsidP="00564402">
      <w:pPr>
        <w:ind w:left="1276" w:hanging="850"/>
        <w:jc w:val="both"/>
        <w:rPr>
          <w:rFonts w:ascii="Arial" w:eastAsiaTheme="minorHAnsi" w:hAnsi="Arial" w:cs="Arial"/>
          <w:sz w:val="22"/>
          <w:szCs w:val="22"/>
          <w:lang w:val="en-US" w:eastAsia="en-US"/>
        </w:rPr>
      </w:pPr>
      <w:r w:rsidRPr="007E727A">
        <w:rPr>
          <w:rFonts w:ascii="Arial" w:eastAsiaTheme="minorHAnsi" w:hAnsi="Arial" w:cs="Arial"/>
          <w:sz w:val="22"/>
          <w:szCs w:val="22"/>
          <w:lang w:val="en-US" w:eastAsia="en-US"/>
        </w:rPr>
        <w:t xml:space="preserve">- </w:t>
      </w:r>
      <w:proofErr w:type="spellStart"/>
      <w:r w:rsidRPr="007E727A">
        <w:rPr>
          <w:rFonts w:ascii="Arial" w:eastAsiaTheme="minorHAnsi" w:hAnsi="Arial" w:cs="Arial"/>
          <w:sz w:val="22"/>
          <w:szCs w:val="22"/>
          <w:lang w:val="en-US" w:eastAsia="en-US"/>
        </w:rPr>
        <w:t>adres</w:t>
      </w:r>
      <w:proofErr w:type="spellEnd"/>
      <w:r w:rsidRPr="007E727A">
        <w:rPr>
          <w:rFonts w:ascii="Arial" w:eastAsiaTheme="minorHAnsi" w:hAnsi="Arial" w:cs="Arial"/>
          <w:sz w:val="22"/>
          <w:szCs w:val="22"/>
          <w:lang w:val="en-US" w:eastAsia="en-US"/>
        </w:rPr>
        <w:t xml:space="preserve"> e-mail: </w:t>
      </w:r>
      <w:hyperlink r:id="rId8" w:history="1">
        <w:r w:rsidRPr="007E727A">
          <w:rPr>
            <w:rFonts w:ascii="Arial" w:eastAsiaTheme="minorHAnsi" w:hAnsi="Arial" w:cs="Arial"/>
            <w:sz w:val="22"/>
            <w:szCs w:val="22"/>
            <w:u w:val="single"/>
            <w:lang w:val="en-US" w:eastAsia="en-US"/>
          </w:rPr>
          <w:t>biuro@zozmokotow.pl</w:t>
        </w:r>
      </w:hyperlink>
      <w:r w:rsidRPr="007E727A">
        <w:rPr>
          <w:rFonts w:ascii="Arial" w:eastAsiaTheme="minorHAnsi" w:hAnsi="Arial" w:cs="Arial"/>
          <w:sz w:val="22"/>
          <w:szCs w:val="22"/>
          <w:lang w:val="en-US" w:eastAsia="en-US"/>
        </w:rPr>
        <w:t xml:space="preserve">, </w:t>
      </w:r>
    </w:p>
    <w:p w:rsidR="00904D56" w:rsidRPr="007E727A" w:rsidRDefault="00904D56" w:rsidP="00564402">
      <w:pPr>
        <w:ind w:left="1276" w:hanging="850"/>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 telefonicznie: </w:t>
      </w:r>
      <w:r w:rsidRPr="007E727A">
        <w:rPr>
          <w:rFonts w:ascii="Arial" w:eastAsiaTheme="minorHAnsi" w:hAnsi="Arial" w:cs="Arial"/>
          <w:sz w:val="22"/>
          <w:szCs w:val="22"/>
          <w:shd w:val="clear" w:color="auto" w:fill="FFFFFF"/>
          <w:lang w:eastAsia="en-US"/>
        </w:rPr>
        <w:t>22 541-72-70</w:t>
      </w:r>
    </w:p>
    <w:p w:rsidR="00904D56" w:rsidRPr="007E727A" w:rsidRDefault="00904D56" w:rsidP="00564402">
      <w:pPr>
        <w:numPr>
          <w:ilvl w:val="0"/>
          <w:numId w:val="45"/>
        </w:numPr>
        <w:spacing w:after="120"/>
        <w:ind w:left="426" w:right="266" w:hanging="426"/>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904D56" w:rsidRPr="007E727A" w:rsidRDefault="00904D56" w:rsidP="00564402">
      <w:pPr>
        <w:ind w:left="567" w:right="266" w:hanging="141"/>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listownie na adres: ul. Madalińskiego 13, 02-513 Warszawa</w:t>
      </w:r>
    </w:p>
    <w:p w:rsidR="00904D56" w:rsidRPr="007E727A" w:rsidRDefault="00904D56" w:rsidP="00564402">
      <w:pPr>
        <w:ind w:left="567" w:right="266" w:hanging="141"/>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 przez e-mail: </w:t>
      </w:r>
      <w:hyperlink r:id="rId9" w:history="1">
        <w:r w:rsidRPr="007E727A">
          <w:rPr>
            <w:rFonts w:ascii="Arial" w:eastAsiaTheme="minorHAnsi" w:hAnsi="Arial" w:cs="Arial"/>
            <w:sz w:val="22"/>
            <w:szCs w:val="22"/>
            <w:u w:val="single"/>
            <w:lang w:eastAsia="en-US"/>
          </w:rPr>
          <w:t>iod@zozmokotow.pl</w:t>
        </w:r>
      </w:hyperlink>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Podstawą prawną przetwarzania Pani/Pana danych osobowych jest/są:</w:t>
      </w:r>
    </w:p>
    <w:p w:rsidR="00904D56" w:rsidRPr="007E727A" w:rsidRDefault="00904D56" w:rsidP="00564402">
      <w:pPr>
        <w:pStyle w:val="Bezodstpw"/>
        <w:numPr>
          <w:ilvl w:val="0"/>
          <w:numId w:val="47"/>
        </w:numPr>
        <w:ind w:left="851" w:hanging="425"/>
        <w:rPr>
          <w:rFonts w:ascii="Arial" w:eastAsiaTheme="minorHAnsi" w:hAnsi="Arial" w:cs="Arial"/>
          <w:sz w:val="22"/>
          <w:szCs w:val="22"/>
          <w:lang w:eastAsia="en-US"/>
        </w:rPr>
      </w:pPr>
      <w:r w:rsidRPr="007E727A">
        <w:rPr>
          <w:rFonts w:ascii="Arial" w:eastAsiaTheme="minorHAnsi" w:hAnsi="Arial" w:cs="Arial"/>
          <w:sz w:val="22"/>
          <w:szCs w:val="22"/>
          <w:lang w:eastAsia="en-US"/>
        </w:rPr>
        <w:t>zgoda na przetwarzanie danych przekazanych w ofercie</w:t>
      </w:r>
    </w:p>
    <w:p w:rsidR="00904D56" w:rsidRPr="007E727A" w:rsidRDefault="00904D56" w:rsidP="00564402">
      <w:pPr>
        <w:pStyle w:val="Bezodstpw"/>
        <w:numPr>
          <w:ilvl w:val="0"/>
          <w:numId w:val="47"/>
        </w:numPr>
        <w:ind w:left="851" w:hanging="425"/>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uzasadniony interes SZPZLO Warszawa-Mokotów, w sytuacji </w:t>
      </w:r>
      <w:r w:rsidRPr="007E727A">
        <w:rPr>
          <w:rFonts w:ascii="Arial" w:eastAsiaTheme="minorHAnsi" w:hAnsi="Arial" w:cs="Arial"/>
          <w:sz w:val="22"/>
          <w:szCs w:val="22"/>
          <w:lang w:eastAsia="ar-SA"/>
        </w:rPr>
        <w:t>ustalenia, dochodzenia lub obrony przed roszczeniami</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i/>
          <w:sz w:val="22"/>
          <w:szCs w:val="22"/>
          <w:lang w:eastAsia="en-US"/>
        </w:rPr>
      </w:pPr>
      <w:r w:rsidRPr="007E727A">
        <w:rPr>
          <w:rFonts w:ascii="Arial" w:eastAsiaTheme="minorHAnsi" w:hAnsi="Arial" w:cs="Arial"/>
          <w:sz w:val="22"/>
          <w:szCs w:val="22"/>
          <w:lang w:eastAsia="en-US"/>
        </w:rPr>
        <w:t xml:space="preserve">SZPZLO Warszawa-Mokotów będzie przetwarzać Pani/Pana dane osobowe </w:t>
      </w:r>
      <w:r w:rsidRPr="007E727A">
        <w:rPr>
          <w:rFonts w:ascii="Arial" w:hAnsi="Arial" w:cs="Arial"/>
          <w:sz w:val="22"/>
          <w:szCs w:val="22"/>
          <w:lang w:eastAsia="ar-SA"/>
        </w:rPr>
        <w:t xml:space="preserve">do czasu wypełnienia prawnie uzasadnionych interesów Administratora w szczególności związanych z </w:t>
      </w:r>
      <w:r w:rsidRPr="007E727A">
        <w:rPr>
          <w:rFonts w:ascii="Arial" w:eastAsiaTheme="minorHAnsi" w:hAnsi="Arial" w:cs="Arial"/>
          <w:sz w:val="22"/>
          <w:szCs w:val="22"/>
          <w:lang w:eastAsia="ar-SA"/>
        </w:rPr>
        <w:t>ustalenia, dochodzenia lub obrony przed roszczeniami</w:t>
      </w:r>
      <w:r w:rsidRPr="007E727A">
        <w:rPr>
          <w:rFonts w:ascii="Arial" w:hAnsi="Arial" w:cs="Arial"/>
          <w:sz w:val="22"/>
          <w:szCs w:val="22"/>
          <w:lang w:eastAsia="ar-SA"/>
        </w:rPr>
        <w:t>, które mogą wynikać z przeprowadzonego postępowania konkursowego.</w:t>
      </w:r>
      <w:r w:rsidRPr="007E727A">
        <w:rPr>
          <w:rFonts w:ascii="Arial" w:eastAsiaTheme="minorHAnsi" w:hAnsi="Arial" w:cs="Arial"/>
          <w:i/>
          <w:sz w:val="22"/>
          <w:szCs w:val="22"/>
          <w:lang w:eastAsia="en-US"/>
        </w:rPr>
        <w:t xml:space="preserve"> </w:t>
      </w:r>
      <w:r w:rsidRPr="007E727A">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7E727A">
        <w:rPr>
          <w:rFonts w:ascii="Arial" w:eastAsiaTheme="minorHAnsi" w:hAnsi="Arial" w:cs="Arial"/>
          <w:sz w:val="22"/>
          <w:szCs w:val="22"/>
          <w:shd w:val="clear" w:color="auto" w:fill="FFFFFF"/>
          <w:lang w:eastAsia="en-US"/>
        </w:rPr>
        <w:t>anonimizacji</w:t>
      </w:r>
      <w:proofErr w:type="spellEnd"/>
      <w:r w:rsidRPr="007E727A">
        <w:rPr>
          <w:rFonts w:ascii="Arial" w:eastAsiaTheme="minorHAnsi" w:hAnsi="Arial" w:cs="Arial"/>
          <w:sz w:val="22"/>
          <w:szCs w:val="22"/>
          <w:shd w:val="clear" w:color="auto" w:fill="FFFFFF"/>
          <w:lang w:eastAsia="en-US"/>
        </w:rPr>
        <w:t>.</w:t>
      </w:r>
    </w:p>
    <w:p w:rsidR="00904D56" w:rsidRPr="007E727A" w:rsidRDefault="00904D56" w:rsidP="00564402">
      <w:pPr>
        <w:numPr>
          <w:ilvl w:val="0"/>
          <w:numId w:val="45"/>
        </w:numPr>
        <w:spacing w:after="120"/>
        <w:ind w:left="426" w:right="-284" w:hanging="426"/>
        <w:contextualSpacing/>
        <w:jc w:val="both"/>
        <w:rPr>
          <w:rFonts w:ascii="Arial" w:eastAsiaTheme="minorHAnsi" w:hAnsi="Arial" w:cs="Arial"/>
          <w:sz w:val="22"/>
          <w:szCs w:val="22"/>
          <w:lang w:eastAsia="en-US"/>
        </w:rPr>
      </w:pPr>
      <w:r w:rsidRPr="007E727A">
        <w:rPr>
          <w:rFonts w:ascii="Arial" w:eastAsia="Calibri" w:hAnsi="Arial" w:cs="Arial"/>
          <w:sz w:val="22"/>
          <w:szCs w:val="22"/>
          <w:shd w:val="clear" w:color="auto" w:fill="FFFFFF"/>
          <w:lang w:eastAsia="en-US"/>
        </w:rPr>
        <w:t xml:space="preserve">Przetwarzane dane osobowe mogą być przekazywane </w:t>
      </w:r>
      <w:r w:rsidRPr="007E727A">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W związku z przetwarzaniem danych osobowych przysługują Pani/Panu następujące prawa:</w:t>
      </w:r>
    </w:p>
    <w:p w:rsidR="00904D56" w:rsidRPr="007E727A" w:rsidRDefault="00904D56" w:rsidP="00564402">
      <w:pPr>
        <w:numPr>
          <w:ilvl w:val="0"/>
          <w:numId w:val="46"/>
        </w:numPr>
        <w:spacing w:after="120"/>
        <w:ind w:left="851"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prawo dostępu do danych osobowych </w:t>
      </w:r>
    </w:p>
    <w:p w:rsidR="00904D56" w:rsidRPr="007E727A" w:rsidRDefault="00904D56" w:rsidP="00564402">
      <w:pPr>
        <w:numPr>
          <w:ilvl w:val="0"/>
          <w:numId w:val="46"/>
        </w:numPr>
        <w:spacing w:after="120"/>
        <w:ind w:left="851"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prawo żądania sprostowania danych osobowych</w:t>
      </w:r>
    </w:p>
    <w:p w:rsidR="00904D56" w:rsidRPr="007E727A" w:rsidRDefault="00904D56" w:rsidP="00564402">
      <w:pPr>
        <w:numPr>
          <w:ilvl w:val="0"/>
          <w:numId w:val="46"/>
        </w:numPr>
        <w:spacing w:after="120"/>
        <w:ind w:left="851"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prawo żądania usunięcia danych osobowych. Prawo to nie ma zastosowania w zakresie jakim przetwarzanie danych osobowych jest niezbędne do wywiązania się z prawnego obowiązku wymagającego przetwarzania, lub kiedy przetwarzanie jest niezbędne do ustalenia, dochodzenia lub obrony roszczeń</w:t>
      </w:r>
    </w:p>
    <w:p w:rsidR="00904D56" w:rsidRPr="007E727A" w:rsidRDefault="00904D56" w:rsidP="00564402">
      <w:pPr>
        <w:numPr>
          <w:ilvl w:val="0"/>
          <w:numId w:val="46"/>
        </w:numPr>
        <w:spacing w:after="120"/>
        <w:ind w:left="851"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 xml:space="preserve">prawo do ograniczenia przetwarzania danych osobowych, </w:t>
      </w:r>
    </w:p>
    <w:p w:rsidR="00904D56" w:rsidRPr="007E727A" w:rsidRDefault="00904D56" w:rsidP="00564402">
      <w:pPr>
        <w:numPr>
          <w:ilvl w:val="0"/>
          <w:numId w:val="46"/>
        </w:numPr>
        <w:spacing w:after="120"/>
        <w:ind w:left="851"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04D56" w:rsidRPr="007E727A" w:rsidRDefault="00904D56" w:rsidP="00564402">
      <w:pPr>
        <w:numPr>
          <w:ilvl w:val="0"/>
          <w:numId w:val="46"/>
        </w:numPr>
        <w:spacing w:after="120"/>
        <w:ind w:left="851"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7E727A">
        <w:rPr>
          <w:rFonts w:ascii="Arial" w:eastAsiaTheme="minorHAnsi" w:hAnsi="Arial" w:cs="Arial"/>
          <w:sz w:val="22"/>
          <w:szCs w:val="22"/>
          <w:lang w:eastAsia="en-US"/>
        </w:rPr>
        <w:t>udział w konkursie ofert na udzielanie świadczeń.</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04D56" w:rsidRPr="007E727A" w:rsidRDefault="00904D56" w:rsidP="00564402">
      <w:pPr>
        <w:numPr>
          <w:ilvl w:val="0"/>
          <w:numId w:val="45"/>
        </w:numPr>
        <w:spacing w:after="120"/>
        <w:ind w:left="426" w:right="266" w:hanging="426"/>
        <w:contextualSpacing/>
        <w:jc w:val="both"/>
        <w:rPr>
          <w:rFonts w:ascii="Arial" w:eastAsiaTheme="minorHAnsi" w:hAnsi="Arial" w:cs="Arial"/>
          <w:sz w:val="22"/>
          <w:szCs w:val="22"/>
          <w:lang w:eastAsia="en-US"/>
        </w:rPr>
      </w:pPr>
      <w:r w:rsidRPr="007E727A">
        <w:rPr>
          <w:rFonts w:ascii="Arial" w:eastAsiaTheme="minorHAnsi" w:hAnsi="Arial" w:cs="Arial"/>
          <w:sz w:val="22"/>
          <w:szCs w:val="22"/>
          <w:lang w:eastAsia="en-US"/>
        </w:rPr>
        <w:t>Dane osobowe nie będą przekazywane do państwa trzeciego ani do organizacji międzynarodowej.</w:t>
      </w:r>
    </w:p>
    <w:p w:rsidR="00904D56" w:rsidRPr="007E727A" w:rsidRDefault="00904D56" w:rsidP="00904D56">
      <w:pPr>
        <w:ind w:left="567"/>
        <w:jc w:val="both"/>
        <w:rPr>
          <w:rFonts w:ascii="Arial" w:hAnsi="Arial" w:cs="Arial"/>
          <w:b/>
          <w:sz w:val="22"/>
          <w:szCs w:val="22"/>
        </w:rPr>
      </w:pPr>
    </w:p>
    <w:p w:rsidR="000219A2" w:rsidRPr="007E727A" w:rsidRDefault="000219A2" w:rsidP="005D1D2F">
      <w:pPr>
        <w:numPr>
          <w:ilvl w:val="0"/>
          <w:numId w:val="2"/>
        </w:numPr>
        <w:ind w:left="567" w:hanging="567"/>
        <w:jc w:val="both"/>
        <w:rPr>
          <w:rFonts w:ascii="Arial" w:hAnsi="Arial" w:cs="Arial"/>
          <w:b/>
          <w:sz w:val="22"/>
          <w:szCs w:val="22"/>
        </w:rPr>
      </w:pPr>
      <w:r w:rsidRPr="007E727A">
        <w:rPr>
          <w:rFonts w:ascii="Arial" w:hAnsi="Arial" w:cs="Arial"/>
          <w:b/>
          <w:sz w:val="22"/>
          <w:szCs w:val="22"/>
        </w:rPr>
        <w:t>POSTANOWIENIA KOŃCOWE</w:t>
      </w:r>
    </w:p>
    <w:p w:rsidR="000219A2" w:rsidRPr="007E727A" w:rsidRDefault="000219A2" w:rsidP="000219A2">
      <w:pPr>
        <w:jc w:val="both"/>
        <w:rPr>
          <w:rFonts w:ascii="Arial" w:hAnsi="Arial" w:cs="Arial"/>
          <w:sz w:val="22"/>
          <w:szCs w:val="22"/>
        </w:rPr>
      </w:pPr>
      <w:r w:rsidRPr="007E727A">
        <w:rPr>
          <w:rFonts w:ascii="Arial" w:hAnsi="Arial" w:cs="Arial"/>
          <w:sz w:val="22"/>
          <w:szCs w:val="22"/>
        </w:rPr>
        <w:t>Dokumenty dotyczące postępowania konkursowego przechowywane są w siedzibie Zamawiającego</w:t>
      </w: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Default="000219A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Default="00564402" w:rsidP="000219A2">
      <w:pPr>
        <w:jc w:val="right"/>
        <w:rPr>
          <w:rFonts w:ascii="Arial" w:hAnsi="Arial" w:cs="Arial"/>
          <w:b/>
          <w:bCs/>
          <w:iCs/>
          <w:sz w:val="22"/>
          <w:szCs w:val="22"/>
        </w:rPr>
      </w:pPr>
    </w:p>
    <w:p w:rsidR="00564402" w:rsidRPr="007E727A" w:rsidRDefault="0056440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0219A2">
      <w:pPr>
        <w:jc w:val="right"/>
        <w:rPr>
          <w:rFonts w:ascii="Arial" w:hAnsi="Arial" w:cs="Arial"/>
          <w:b/>
          <w:bCs/>
          <w:iCs/>
          <w:sz w:val="22"/>
          <w:szCs w:val="22"/>
        </w:rPr>
      </w:pPr>
    </w:p>
    <w:p w:rsidR="000219A2" w:rsidRPr="007E727A" w:rsidRDefault="000219A2" w:rsidP="00904D56">
      <w:pPr>
        <w:rPr>
          <w:rFonts w:ascii="Arial" w:hAnsi="Arial" w:cs="Arial"/>
          <w:b/>
          <w:bCs/>
          <w:iCs/>
          <w:sz w:val="22"/>
          <w:szCs w:val="22"/>
        </w:rPr>
      </w:pPr>
    </w:p>
    <w:p w:rsidR="000219A2" w:rsidRPr="007E727A" w:rsidRDefault="000219A2" w:rsidP="000219A2">
      <w:pPr>
        <w:rPr>
          <w:rFonts w:ascii="Arial" w:hAnsi="Arial" w:cs="Arial"/>
          <w:b/>
          <w:bCs/>
          <w:iCs/>
          <w:sz w:val="22"/>
          <w:szCs w:val="22"/>
        </w:rPr>
      </w:pPr>
    </w:p>
    <w:p w:rsidR="000219A2" w:rsidRPr="007E727A" w:rsidRDefault="000219A2" w:rsidP="000219A2">
      <w:pPr>
        <w:jc w:val="right"/>
        <w:rPr>
          <w:rStyle w:val="FontStyle11"/>
        </w:rPr>
      </w:pPr>
      <w:r w:rsidRPr="007E727A">
        <w:rPr>
          <w:rFonts w:ascii="Arial" w:hAnsi="Arial" w:cs="Arial"/>
          <w:b/>
          <w:bCs/>
          <w:iCs/>
          <w:sz w:val="22"/>
          <w:szCs w:val="22"/>
        </w:rPr>
        <w:t xml:space="preserve">Załącznik nr 3(1) </w:t>
      </w:r>
      <w:r w:rsidRPr="007E727A">
        <w:rPr>
          <w:rStyle w:val="FontStyle11"/>
        </w:rPr>
        <w:t xml:space="preserve">do zarządzenia </w:t>
      </w:r>
      <w:r w:rsidR="00564402">
        <w:rPr>
          <w:rStyle w:val="FontStyle11"/>
        </w:rPr>
        <w:t>63</w:t>
      </w:r>
      <w:r w:rsidRPr="007E727A">
        <w:rPr>
          <w:rStyle w:val="FontStyle11"/>
        </w:rPr>
        <w:t>/2018</w:t>
      </w:r>
    </w:p>
    <w:p w:rsidR="000219A2" w:rsidRPr="007E727A" w:rsidRDefault="000219A2" w:rsidP="000219A2">
      <w:pPr>
        <w:jc w:val="right"/>
        <w:rPr>
          <w:iCs/>
          <w:sz w:val="16"/>
          <w:szCs w:val="16"/>
        </w:rPr>
      </w:pPr>
    </w:p>
    <w:p w:rsidR="000219A2" w:rsidRPr="007E727A" w:rsidRDefault="000219A2" w:rsidP="000219A2">
      <w:pPr>
        <w:pStyle w:val="Bezodstpw"/>
        <w:rPr>
          <w:sz w:val="16"/>
          <w:szCs w:val="16"/>
        </w:rPr>
      </w:pPr>
      <w:r w:rsidRPr="007E727A">
        <w:t>...............................................</w:t>
      </w:r>
    </w:p>
    <w:p w:rsidR="000219A2" w:rsidRPr="007E727A" w:rsidRDefault="000219A2" w:rsidP="000219A2">
      <w:pPr>
        <w:pStyle w:val="Nagwek1"/>
        <w:spacing w:line="360" w:lineRule="auto"/>
        <w:jc w:val="left"/>
        <w:rPr>
          <w:rFonts w:ascii="Arial" w:hAnsi="Arial" w:cs="Arial"/>
          <w:sz w:val="22"/>
          <w:szCs w:val="22"/>
          <w:lang w:val="pl-PL"/>
        </w:rPr>
      </w:pPr>
      <w:r w:rsidRPr="007E727A">
        <w:rPr>
          <w:rFonts w:ascii="Arial" w:hAnsi="Arial" w:cs="Arial"/>
          <w:b w:val="0"/>
          <w:iCs/>
          <w:sz w:val="16"/>
          <w:szCs w:val="16"/>
        </w:rPr>
        <w:t xml:space="preserve">             (miejscowość, data)</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SZPZLO Warszawa – Mokotów</w:t>
      </w:r>
    </w:p>
    <w:p w:rsidR="000219A2" w:rsidRPr="007E727A" w:rsidRDefault="000219A2" w:rsidP="000219A2">
      <w:pPr>
        <w:pStyle w:val="Nagwek1"/>
        <w:spacing w:line="360" w:lineRule="auto"/>
        <w:ind w:left="4248" w:firstLine="708"/>
        <w:jc w:val="left"/>
        <w:rPr>
          <w:rFonts w:ascii="Arial" w:hAnsi="Arial" w:cs="Arial"/>
          <w:bCs w:val="0"/>
          <w:sz w:val="22"/>
          <w:szCs w:val="22"/>
        </w:rPr>
      </w:pPr>
      <w:r w:rsidRPr="007E727A">
        <w:rPr>
          <w:rFonts w:ascii="Arial" w:hAnsi="Arial" w:cs="Arial"/>
          <w:sz w:val="22"/>
          <w:szCs w:val="22"/>
        </w:rPr>
        <w:t>Warszawa, ul. Madalińskiego 13</w:t>
      </w:r>
    </w:p>
    <w:p w:rsidR="000219A2" w:rsidRPr="007E727A" w:rsidRDefault="000219A2" w:rsidP="000219A2">
      <w:pPr>
        <w:pStyle w:val="Bezodstpw"/>
        <w:rPr>
          <w:rFonts w:ascii="Arial" w:hAnsi="Arial" w:cs="Arial"/>
          <w:sz w:val="16"/>
          <w:szCs w:val="16"/>
        </w:rPr>
      </w:pPr>
      <w:r w:rsidRPr="007E727A">
        <w:rPr>
          <w:rFonts w:ascii="Arial" w:hAnsi="Arial" w:cs="Arial"/>
          <w:sz w:val="16"/>
          <w:szCs w:val="16"/>
        </w:rPr>
        <w:t xml:space="preserve">          </w:t>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r>
      <w:r w:rsidRPr="007E727A">
        <w:rPr>
          <w:rFonts w:ascii="Arial" w:hAnsi="Arial" w:cs="Arial"/>
          <w:sz w:val="16"/>
          <w:szCs w:val="16"/>
        </w:rPr>
        <w:tab/>
        <w:t xml:space="preserve">          (nazwa i adres Zamawiającego)</w:t>
      </w:r>
    </w:p>
    <w:p w:rsidR="000219A2" w:rsidRPr="007E727A" w:rsidRDefault="000219A2" w:rsidP="000219A2">
      <w:pPr>
        <w:pStyle w:val="Bezodstpw"/>
        <w:rPr>
          <w:rFonts w:ascii="Arial" w:hAnsi="Arial" w:cs="Arial"/>
          <w:bCs/>
          <w:sz w:val="16"/>
          <w:szCs w:val="16"/>
        </w:rPr>
      </w:pPr>
    </w:p>
    <w:p w:rsidR="008D1B21" w:rsidRPr="007E727A" w:rsidRDefault="008D1B21" w:rsidP="000219A2">
      <w:pPr>
        <w:pStyle w:val="Bezodstpw"/>
        <w:rPr>
          <w:rFonts w:ascii="Arial" w:hAnsi="Arial" w:cs="Arial"/>
          <w:bCs/>
          <w:sz w:val="16"/>
          <w:szCs w:val="16"/>
        </w:rPr>
      </w:pPr>
    </w:p>
    <w:p w:rsidR="008D1B21" w:rsidRPr="007E727A" w:rsidRDefault="008D1B21" w:rsidP="000219A2">
      <w:pPr>
        <w:pStyle w:val="Bezodstpw"/>
        <w:rPr>
          <w:rFonts w:ascii="Arial" w:hAnsi="Arial" w:cs="Arial"/>
          <w:bCs/>
          <w:sz w:val="16"/>
          <w:szCs w:val="16"/>
        </w:rPr>
      </w:pPr>
    </w:p>
    <w:p w:rsidR="000219A2" w:rsidRPr="007E727A" w:rsidRDefault="000219A2" w:rsidP="000219A2">
      <w:pPr>
        <w:pStyle w:val="Bezodstpw"/>
        <w:jc w:val="center"/>
        <w:rPr>
          <w:rFonts w:ascii="Arial" w:hAnsi="Arial" w:cs="Arial"/>
        </w:rPr>
      </w:pPr>
      <w:r w:rsidRPr="007E727A">
        <w:rPr>
          <w:rFonts w:ascii="Arial" w:hAnsi="Arial" w:cs="Arial"/>
        </w:rPr>
        <w:t>O F E R TA</w:t>
      </w:r>
    </w:p>
    <w:p w:rsidR="000219A2" w:rsidRPr="007E727A" w:rsidRDefault="000219A2" w:rsidP="000219A2">
      <w:pPr>
        <w:widowControl w:val="0"/>
        <w:autoSpaceDE w:val="0"/>
        <w:autoSpaceDN w:val="0"/>
        <w:adjustRightInd w:val="0"/>
        <w:jc w:val="center"/>
        <w:rPr>
          <w:rFonts w:ascii="Arial" w:hAnsi="Arial" w:cs="Arial"/>
          <w:b/>
          <w:bCs/>
          <w:sz w:val="22"/>
          <w:szCs w:val="22"/>
        </w:rPr>
      </w:pPr>
      <w:r w:rsidRPr="007E727A">
        <w:rPr>
          <w:rFonts w:ascii="Arial" w:hAnsi="Arial" w:cs="Arial"/>
          <w:b/>
          <w:bCs/>
          <w:sz w:val="22"/>
          <w:szCs w:val="22"/>
        </w:rPr>
        <w:t xml:space="preserve">na udzielanie świadczeń zdrowotnych </w:t>
      </w:r>
      <w:r w:rsidRPr="007E727A">
        <w:rPr>
          <w:rFonts w:ascii="Arial" w:hAnsi="Arial" w:cs="Arial"/>
          <w:b/>
          <w:sz w:val="22"/>
          <w:szCs w:val="22"/>
        </w:rPr>
        <w:t xml:space="preserve">w zakresie Podstawowej Opieki Zdrowotnej (POZ) </w:t>
      </w:r>
      <w:r w:rsidRPr="007E727A">
        <w:rPr>
          <w:rFonts w:ascii="Arial" w:hAnsi="Arial" w:cs="Arial"/>
          <w:b/>
          <w:bCs/>
          <w:sz w:val="22"/>
          <w:szCs w:val="22"/>
        </w:rPr>
        <w:t xml:space="preserve">w siedzibie Udzielającego zamówienia </w:t>
      </w:r>
    </w:p>
    <w:p w:rsidR="000219A2" w:rsidRPr="007E727A" w:rsidRDefault="000219A2" w:rsidP="000219A2">
      <w:pPr>
        <w:widowControl w:val="0"/>
        <w:autoSpaceDE w:val="0"/>
        <w:autoSpaceDN w:val="0"/>
        <w:adjustRightInd w:val="0"/>
        <w:jc w:val="center"/>
        <w:rPr>
          <w:rFonts w:ascii="Arial" w:hAnsi="Arial" w:cs="Arial"/>
          <w:sz w:val="22"/>
          <w:szCs w:val="22"/>
        </w:rPr>
      </w:pPr>
      <w:r w:rsidRPr="007E727A">
        <w:rPr>
          <w:rFonts w:ascii="Arial" w:hAnsi="Arial" w:cs="Arial"/>
          <w:bCs/>
          <w:sz w:val="22"/>
          <w:szCs w:val="22"/>
        </w:rPr>
        <w:t>(</w:t>
      </w:r>
      <w:r w:rsidRPr="007E727A">
        <w:rPr>
          <w:rFonts w:ascii="Arial" w:hAnsi="Arial" w:cs="Arial"/>
          <w:sz w:val="22"/>
          <w:szCs w:val="22"/>
        </w:rPr>
        <w:t>Przychodnia Lekarska przy ul. Jadźwingów 9 w Warszawie)</w:t>
      </w:r>
    </w:p>
    <w:p w:rsidR="000219A2" w:rsidRPr="007E727A" w:rsidRDefault="000219A2" w:rsidP="000219A2">
      <w:pPr>
        <w:pStyle w:val="Tekstpodstawowy3"/>
        <w:jc w:val="left"/>
        <w:rPr>
          <w:rFonts w:ascii="Arial" w:hAnsi="Arial" w:cs="Arial"/>
          <w:sz w:val="22"/>
          <w:szCs w:val="22"/>
        </w:rPr>
      </w:pPr>
    </w:p>
    <w:p w:rsidR="000219A2" w:rsidRPr="007E727A" w:rsidRDefault="000219A2" w:rsidP="000219A2">
      <w:pPr>
        <w:pStyle w:val="Tekstpodstawowy3"/>
        <w:jc w:val="left"/>
        <w:rPr>
          <w:rFonts w:ascii="Arial" w:hAnsi="Arial" w:cs="Arial"/>
          <w:sz w:val="22"/>
          <w:szCs w:val="22"/>
        </w:rPr>
      </w:pPr>
    </w:p>
    <w:p w:rsidR="008D1B21" w:rsidRPr="007E727A" w:rsidRDefault="008D1B21" w:rsidP="000219A2">
      <w:pPr>
        <w:pStyle w:val="Tekstpodstawowy3"/>
        <w:jc w:val="left"/>
        <w:rPr>
          <w:rFonts w:ascii="Arial" w:hAnsi="Arial" w:cs="Arial"/>
          <w:sz w:val="22"/>
          <w:szCs w:val="22"/>
        </w:rPr>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Imię.............................................................................................................................................</w:t>
      </w:r>
    </w:p>
    <w:p w:rsidR="008D1B21" w:rsidRPr="007E727A" w:rsidRDefault="008D1B21" w:rsidP="008D1B21">
      <w:pPr>
        <w:pStyle w:val="Tekstpodstawowy3"/>
        <w:spacing w:line="600" w:lineRule="auto"/>
        <w:jc w:val="left"/>
        <w:rPr>
          <w:rFonts w:ascii="Arial" w:hAnsi="Arial" w:cs="Arial"/>
          <w:b w:val="0"/>
          <w:sz w:val="22"/>
          <w:szCs w:val="22"/>
          <w:lang w:val="pl-PL"/>
        </w:rPr>
      </w:pPr>
      <w:r w:rsidRPr="007E727A">
        <w:rPr>
          <w:rFonts w:ascii="Arial" w:hAnsi="Arial" w:cs="Arial"/>
          <w:b w:val="0"/>
          <w:sz w:val="22"/>
          <w:szCs w:val="22"/>
        </w:rPr>
        <w:t>Nazwisko...............................................</w:t>
      </w:r>
      <w:r w:rsidRPr="007E727A">
        <w:rPr>
          <w:rFonts w:ascii="Arial" w:hAnsi="Arial" w:cs="Arial"/>
          <w:b w:val="0"/>
          <w:sz w:val="22"/>
          <w:szCs w:val="22"/>
          <w:lang w:val="pl-PL"/>
        </w:rPr>
        <w:t>..............................................................................</w:t>
      </w:r>
      <w:r w:rsidRPr="007E727A">
        <w:rPr>
          <w:rFonts w:ascii="Arial" w:hAnsi="Arial" w:cs="Arial"/>
          <w:b w:val="0"/>
          <w:sz w:val="22"/>
          <w:szCs w:val="22"/>
        </w:rPr>
        <w:t>.......</w:t>
      </w:r>
      <w:r w:rsidRPr="007E727A">
        <w:rPr>
          <w:rFonts w:ascii="Arial" w:hAnsi="Arial" w:cs="Arial"/>
          <w:b w:val="0"/>
          <w:sz w:val="22"/>
          <w:szCs w:val="22"/>
          <w:lang w:val="pl-PL"/>
        </w:rPr>
        <w:t xml:space="preserve"> </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PESEL........................................................................................................................................</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Nr prawa wykonywania zawodu.................................................................................................</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Specjalizacja, stopień specjalizacji.............................................................................................</w:t>
      </w:r>
    </w:p>
    <w:p w:rsidR="008D1B21" w:rsidRPr="007E727A" w:rsidRDefault="008D1B21" w:rsidP="008D1B21">
      <w:pPr>
        <w:pStyle w:val="Tekstpodstawowy3"/>
        <w:spacing w:line="600" w:lineRule="auto"/>
        <w:jc w:val="both"/>
        <w:rPr>
          <w:rFonts w:ascii="Arial" w:hAnsi="Arial" w:cs="Arial"/>
          <w:b w:val="0"/>
          <w:sz w:val="22"/>
          <w:szCs w:val="22"/>
        </w:rPr>
      </w:pPr>
      <w:r w:rsidRPr="007E727A">
        <w:rPr>
          <w:rFonts w:ascii="Arial" w:hAnsi="Arial" w:cs="Arial"/>
          <w:b w:val="0"/>
          <w:sz w:val="22"/>
          <w:szCs w:val="22"/>
        </w:rPr>
        <w:t xml:space="preserve">Nr </w:t>
      </w:r>
      <w:r w:rsidRPr="007E727A">
        <w:rPr>
          <w:rFonts w:ascii="Arial" w:hAnsi="Arial" w:cs="Arial"/>
          <w:b w:val="0"/>
          <w:sz w:val="22"/>
          <w:szCs w:val="22"/>
          <w:lang w:val="pl-PL"/>
        </w:rPr>
        <w:t>wpisu/</w:t>
      </w:r>
      <w:r w:rsidRPr="007E727A">
        <w:rPr>
          <w:rFonts w:ascii="Arial" w:hAnsi="Arial" w:cs="Arial"/>
          <w:b w:val="0"/>
          <w:sz w:val="22"/>
          <w:szCs w:val="22"/>
        </w:rPr>
        <w:t>rejestr</w:t>
      </w:r>
      <w:r w:rsidRPr="007E727A">
        <w:rPr>
          <w:rFonts w:ascii="Arial" w:hAnsi="Arial" w:cs="Arial"/>
          <w:b w:val="0"/>
          <w:sz w:val="22"/>
          <w:szCs w:val="22"/>
          <w:lang w:val="pl-PL"/>
        </w:rPr>
        <w:t>u</w:t>
      </w:r>
      <w:r w:rsidRPr="007E727A">
        <w:rPr>
          <w:rFonts w:ascii="Arial" w:hAnsi="Arial" w:cs="Arial"/>
          <w:b w:val="0"/>
          <w:sz w:val="22"/>
          <w:szCs w:val="22"/>
        </w:rPr>
        <w:t xml:space="preserve"> podmiotu wykonującego działalność leczniczą OIL</w:t>
      </w:r>
      <w:r w:rsidRPr="007E727A">
        <w:rPr>
          <w:rFonts w:ascii="Arial" w:hAnsi="Arial" w:cs="Arial"/>
          <w:b w:val="0"/>
          <w:sz w:val="22"/>
          <w:szCs w:val="22"/>
          <w:lang w:val="pl-PL"/>
        </w:rPr>
        <w:t>/ Okręgowej Rady Lekarskiej</w:t>
      </w:r>
      <w:r w:rsidRPr="007E727A">
        <w:rPr>
          <w:rFonts w:ascii="Arial" w:hAnsi="Arial" w:cs="Arial"/>
          <w:b w:val="0"/>
          <w:sz w:val="22"/>
          <w:szCs w:val="22"/>
        </w:rPr>
        <w:t xml:space="preserve"> …………....................................</w:t>
      </w:r>
    </w:p>
    <w:p w:rsidR="008D1B21" w:rsidRPr="007E727A" w:rsidRDefault="008D1B21" w:rsidP="008D1B21">
      <w:pPr>
        <w:pStyle w:val="Tekstpodstawowy3"/>
        <w:spacing w:line="600" w:lineRule="auto"/>
        <w:jc w:val="left"/>
        <w:rPr>
          <w:rFonts w:ascii="Arial" w:hAnsi="Arial" w:cs="Arial"/>
          <w:b w:val="0"/>
          <w:sz w:val="22"/>
          <w:szCs w:val="22"/>
          <w:lang w:val="pl-PL"/>
        </w:rPr>
      </w:pPr>
      <w:r w:rsidRPr="007E727A">
        <w:rPr>
          <w:rFonts w:ascii="Arial" w:hAnsi="Arial" w:cs="Arial"/>
          <w:b w:val="0"/>
          <w:sz w:val="22"/>
          <w:szCs w:val="22"/>
          <w:lang w:val="pl-PL"/>
        </w:rPr>
        <w:t>Data</w:t>
      </w:r>
      <w:r w:rsidRPr="007E727A">
        <w:rPr>
          <w:rFonts w:ascii="Arial" w:hAnsi="Arial" w:cs="Arial"/>
          <w:b w:val="0"/>
          <w:sz w:val="22"/>
          <w:szCs w:val="22"/>
        </w:rPr>
        <w:t xml:space="preserve"> </w:t>
      </w:r>
      <w:r w:rsidRPr="007E727A">
        <w:rPr>
          <w:rFonts w:ascii="Arial" w:hAnsi="Arial" w:cs="Arial"/>
          <w:b w:val="0"/>
          <w:sz w:val="22"/>
          <w:szCs w:val="22"/>
          <w:lang w:val="pl-PL"/>
        </w:rPr>
        <w:t>rozpoczęcia działalności Gospodarczej wg. danych w</w:t>
      </w:r>
      <w:r w:rsidRPr="007E727A">
        <w:rPr>
          <w:rFonts w:ascii="Arial" w:hAnsi="Arial" w:cs="Arial"/>
          <w:b w:val="0"/>
          <w:sz w:val="22"/>
          <w:szCs w:val="22"/>
        </w:rPr>
        <w:t xml:space="preserve"> CEIDG .........................................</w:t>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NIP</w:t>
      </w:r>
      <w:r w:rsidRPr="007E727A">
        <w:rPr>
          <w:rFonts w:ascii="Arial" w:hAnsi="Arial" w:cs="Arial"/>
          <w:b w:val="0"/>
          <w:sz w:val="22"/>
          <w:szCs w:val="22"/>
          <w:lang w:val="pl-PL"/>
        </w:rPr>
        <w:t xml:space="preserve"> ………..</w:t>
      </w:r>
      <w:r w:rsidRPr="007E727A">
        <w:rPr>
          <w:rFonts w:ascii="Arial" w:hAnsi="Arial" w:cs="Arial"/>
          <w:b w:val="0"/>
          <w:sz w:val="22"/>
          <w:szCs w:val="22"/>
        </w:rPr>
        <w:t>........................................</w:t>
      </w:r>
      <w:r w:rsidRPr="007E727A">
        <w:rPr>
          <w:rFonts w:ascii="Arial" w:hAnsi="Arial" w:cs="Arial"/>
          <w:b w:val="0"/>
          <w:sz w:val="22"/>
          <w:szCs w:val="22"/>
        </w:rPr>
        <w:tab/>
      </w:r>
      <w:r w:rsidRPr="007E727A">
        <w:rPr>
          <w:rFonts w:ascii="Arial" w:hAnsi="Arial" w:cs="Arial"/>
          <w:b w:val="0"/>
          <w:sz w:val="22"/>
          <w:szCs w:val="22"/>
        </w:rPr>
        <w:tab/>
      </w: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Adres zamieszkania ……………………......................................................................................</w:t>
      </w:r>
    </w:p>
    <w:p w:rsidR="008D1B21" w:rsidRPr="007E727A" w:rsidRDefault="008D1B21" w:rsidP="008D1B21">
      <w:pPr>
        <w:pStyle w:val="Bezodstpw"/>
      </w:pPr>
      <w:r w:rsidRPr="007E727A">
        <w:t>....................................................................................................................................................</w:t>
      </w:r>
    </w:p>
    <w:p w:rsidR="008D1B21" w:rsidRPr="007E727A" w:rsidRDefault="008D1B21" w:rsidP="008D1B21">
      <w:pPr>
        <w:pStyle w:val="Bezodstpw"/>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Adres korespondencji (o ile nie pokrywa się z adresem zamieszkania).....................................</w:t>
      </w:r>
    </w:p>
    <w:p w:rsidR="008D1B21" w:rsidRPr="007E727A" w:rsidRDefault="008D1B21" w:rsidP="008D1B21">
      <w:pPr>
        <w:pStyle w:val="Bezodstpw"/>
      </w:pPr>
      <w:r w:rsidRPr="007E727A">
        <w:t>....................................................................................................................................................</w:t>
      </w:r>
    </w:p>
    <w:p w:rsidR="008D1B21" w:rsidRPr="007E727A" w:rsidRDefault="008D1B21" w:rsidP="008D1B21">
      <w:pPr>
        <w:pStyle w:val="Bezodstpw"/>
      </w:pPr>
    </w:p>
    <w:p w:rsidR="008D1B21" w:rsidRPr="007E727A" w:rsidRDefault="008D1B21" w:rsidP="008D1B21">
      <w:pPr>
        <w:pStyle w:val="Tekstpodstawowy3"/>
        <w:spacing w:line="600" w:lineRule="auto"/>
        <w:jc w:val="left"/>
        <w:rPr>
          <w:rFonts w:ascii="Arial" w:hAnsi="Arial" w:cs="Arial"/>
          <w:b w:val="0"/>
          <w:sz w:val="22"/>
          <w:szCs w:val="22"/>
        </w:rPr>
      </w:pPr>
      <w:r w:rsidRPr="007E727A">
        <w:rPr>
          <w:rFonts w:ascii="Arial" w:hAnsi="Arial" w:cs="Arial"/>
          <w:b w:val="0"/>
          <w:sz w:val="22"/>
          <w:szCs w:val="22"/>
        </w:rPr>
        <w:t>Tel. kontaktowy ............................................... adres e-mail .....................................................</w:t>
      </w:r>
    </w:p>
    <w:p w:rsidR="000219A2" w:rsidRPr="007E727A" w:rsidRDefault="000219A2" w:rsidP="000219A2">
      <w:pPr>
        <w:pStyle w:val="Tekstpodstawowy3"/>
        <w:spacing w:line="276" w:lineRule="auto"/>
        <w:jc w:val="both"/>
        <w:rPr>
          <w:rFonts w:ascii="Arial" w:hAnsi="Arial" w:cs="Arial"/>
          <w:b w:val="0"/>
          <w:bCs w:val="0"/>
          <w:sz w:val="22"/>
          <w:szCs w:val="22"/>
        </w:rPr>
      </w:pPr>
      <w:r w:rsidRPr="007E727A">
        <w:rPr>
          <w:rFonts w:ascii="Arial" w:hAnsi="Arial" w:cs="Arial"/>
          <w:b w:val="0"/>
          <w:sz w:val="22"/>
          <w:szCs w:val="22"/>
        </w:rPr>
        <w:t>P</w:t>
      </w:r>
      <w:r w:rsidRPr="007E727A">
        <w:rPr>
          <w:rFonts w:ascii="Arial" w:hAnsi="Arial" w:cs="Arial"/>
          <w:b w:val="0"/>
          <w:bCs w:val="0"/>
          <w:sz w:val="22"/>
          <w:szCs w:val="22"/>
        </w:rPr>
        <w:t xml:space="preserve">rzedmiotem niniejszej oferty jest udzielanie świadczeń zdrowotnych </w:t>
      </w:r>
      <w:r w:rsidRPr="007E727A">
        <w:rPr>
          <w:rFonts w:ascii="Arial" w:hAnsi="Arial" w:cs="Arial"/>
          <w:b w:val="0"/>
          <w:sz w:val="22"/>
          <w:szCs w:val="22"/>
        </w:rPr>
        <w:t>w zakresie Podstawowej Opieki Zdrowotne</w:t>
      </w:r>
      <w:r w:rsidRPr="007E727A">
        <w:rPr>
          <w:rFonts w:ascii="Arial" w:hAnsi="Arial" w:cs="Arial"/>
          <w:b w:val="0"/>
          <w:sz w:val="22"/>
          <w:szCs w:val="22"/>
          <w:lang w:val="pl-PL"/>
        </w:rPr>
        <w:t xml:space="preserve">j (POZ) </w:t>
      </w:r>
      <w:r w:rsidRPr="007E727A">
        <w:rPr>
          <w:rFonts w:ascii="Arial" w:hAnsi="Arial" w:cs="Arial"/>
          <w:b w:val="0"/>
          <w:bCs w:val="0"/>
          <w:sz w:val="22"/>
          <w:szCs w:val="22"/>
        </w:rPr>
        <w:t>w siedzibie Udzielającego zamówienia zgodnie z projektem umowy o udzielanie świadczeń zdrowotnych objętych konkursem.</w:t>
      </w:r>
    </w:p>
    <w:p w:rsidR="000219A2" w:rsidRPr="007E727A" w:rsidRDefault="000219A2" w:rsidP="000219A2">
      <w:pPr>
        <w:pStyle w:val="Tekstpodstawowy3"/>
        <w:spacing w:line="276" w:lineRule="auto"/>
        <w:jc w:val="both"/>
        <w:rPr>
          <w:rFonts w:ascii="Arial" w:hAnsi="Arial" w:cs="Arial"/>
          <w:b w:val="0"/>
          <w:bCs w:val="0"/>
          <w:sz w:val="22"/>
          <w:szCs w:val="22"/>
        </w:rPr>
      </w:pPr>
    </w:p>
    <w:p w:rsidR="000219A2" w:rsidRPr="007E727A" w:rsidRDefault="000219A2" w:rsidP="000219A2">
      <w:pPr>
        <w:spacing w:line="276" w:lineRule="auto"/>
        <w:jc w:val="both"/>
        <w:rPr>
          <w:rFonts w:ascii="Arial" w:hAnsi="Arial" w:cs="Arial"/>
          <w:b/>
          <w:bCs/>
          <w:sz w:val="22"/>
          <w:szCs w:val="22"/>
        </w:rPr>
      </w:pPr>
      <w:r w:rsidRPr="007E727A">
        <w:rPr>
          <w:rFonts w:ascii="Arial" w:hAnsi="Arial" w:cs="Arial"/>
          <w:b/>
          <w:bCs/>
          <w:sz w:val="22"/>
          <w:szCs w:val="22"/>
        </w:rPr>
        <w:t>OFERENT OŚWIADCZA, ŻE:</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sz w:val="22"/>
          <w:szCs w:val="22"/>
        </w:rPr>
        <w:t>Zapoznał się z treścią głoszenia o konkursie, „Szczegółowymi warunkami konkursów ofert” oraz projektem umowy i nie zgłasza zastrzeżeń.</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 xml:space="preserve">Prowadzi działalność leczniczą w zakresie: .........................................., zarejestrowaną </w:t>
      </w:r>
      <w:r w:rsidRPr="007E727A">
        <w:rPr>
          <w:rFonts w:ascii="Arial" w:hAnsi="Arial" w:cs="Arial"/>
          <w:bCs/>
          <w:sz w:val="22"/>
          <w:szCs w:val="22"/>
        </w:rPr>
        <w:br/>
        <w:t>w rejestrze podmiotów wykonujących działalność leczniczą w OIL/</w:t>
      </w:r>
      <w:r w:rsidRPr="007E727A">
        <w:rPr>
          <w:rFonts w:ascii="Arial" w:hAnsi="Arial" w:cs="Arial"/>
          <w:sz w:val="22"/>
          <w:szCs w:val="22"/>
        </w:rPr>
        <w:t xml:space="preserve"> rejestr. indywidualnej lub indywidualnej specjalistycznej praktyki lekarskiej</w:t>
      </w:r>
      <w:r w:rsidRPr="007E727A">
        <w:rPr>
          <w:rFonts w:ascii="Arial" w:hAnsi="Arial" w:cs="Arial"/>
          <w:bCs/>
          <w:sz w:val="22"/>
          <w:szCs w:val="22"/>
        </w:rPr>
        <w:t xml:space="preserve"> zgodnie z danymi wymienionym na wstępie niniejszej oferty </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Świadczeń zdrowotnych udzielać będzie (</w:t>
      </w:r>
      <w:r w:rsidRPr="007E727A">
        <w:rPr>
          <w:rFonts w:ascii="Arial" w:hAnsi="Arial" w:cs="Arial"/>
          <w:bCs/>
          <w:i/>
          <w:sz w:val="22"/>
          <w:szCs w:val="22"/>
        </w:rPr>
        <w:t>zaznaczyć właściwe</w:t>
      </w:r>
      <w:r w:rsidRPr="007E727A">
        <w:rPr>
          <w:rFonts w:ascii="Arial" w:hAnsi="Arial" w:cs="Arial"/>
          <w:bCs/>
          <w:sz w:val="22"/>
          <w:szCs w:val="22"/>
        </w:rPr>
        <w:t>):</w:t>
      </w:r>
    </w:p>
    <w:p w:rsidR="000219A2" w:rsidRPr="007E727A" w:rsidRDefault="000219A2" w:rsidP="000219A2">
      <w:pPr>
        <w:tabs>
          <w:tab w:val="left" w:pos="360"/>
        </w:tabs>
        <w:spacing w:line="276" w:lineRule="auto"/>
        <w:ind w:left="360"/>
        <w:jc w:val="both"/>
        <w:rPr>
          <w:rFonts w:ascii="Arial" w:hAnsi="Arial" w:cs="Arial"/>
          <w:bCs/>
          <w:sz w:val="22"/>
          <w:szCs w:val="22"/>
        </w:rPr>
      </w:pPr>
      <w:r w:rsidRPr="007E727A">
        <w:rPr>
          <w:rFonts w:ascii="Tahoma" w:hAnsi="Tahoma" w:cs="Tahoma"/>
          <w:bCs/>
          <w:sz w:val="22"/>
          <w:szCs w:val="22"/>
        </w:rPr>
        <w:t>⃣</w:t>
      </w:r>
      <w:r w:rsidRPr="007E727A">
        <w:rPr>
          <w:rFonts w:ascii="Arial" w:hAnsi="Arial" w:cs="Arial"/>
          <w:bCs/>
          <w:sz w:val="22"/>
          <w:szCs w:val="22"/>
        </w:rPr>
        <w:tab/>
        <w:t xml:space="preserve">osobiście. </w:t>
      </w:r>
    </w:p>
    <w:p w:rsidR="00DA4CA2" w:rsidRPr="007E727A" w:rsidRDefault="000219A2" w:rsidP="000219A2">
      <w:pPr>
        <w:tabs>
          <w:tab w:val="left" w:pos="360"/>
        </w:tabs>
        <w:spacing w:line="276" w:lineRule="auto"/>
        <w:ind w:left="360"/>
        <w:jc w:val="both"/>
        <w:rPr>
          <w:rFonts w:ascii="Tahoma" w:hAnsi="Tahoma" w:cs="Tahoma"/>
          <w:bCs/>
          <w:sz w:val="22"/>
          <w:szCs w:val="22"/>
        </w:rPr>
      </w:pPr>
      <w:r w:rsidRPr="007E727A">
        <w:rPr>
          <w:rFonts w:ascii="Tahoma" w:hAnsi="Tahoma" w:cs="Tahoma"/>
          <w:bCs/>
          <w:sz w:val="22"/>
          <w:szCs w:val="22"/>
        </w:rPr>
        <w:t>⃣</w:t>
      </w:r>
      <w:r w:rsidRPr="007E727A">
        <w:rPr>
          <w:rFonts w:ascii="Tahoma" w:hAnsi="Tahoma" w:cs="Tahoma"/>
          <w:bCs/>
          <w:sz w:val="22"/>
          <w:szCs w:val="22"/>
        </w:rPr>
        <w:tab/>
        <w:t xml:space="preserve">osobiście pod nadzorem lekarza Udzielającego zamówienia </w:t>
      </w:r>
    </w:p>
    <w:p w:rsidR="000219A2" w:rsidRPr="007E727A" w:rsidRDefault="000219A2" w:rsidP="005D1D2F">
      <w:pPr>
        <w:pStyle w:val="Akapitzlist"/>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Posiada aktualne ubezpieczenie od odpowiedzialności cywilnej (OC).</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Posiada uprawnienia i kwalifikacje wynikające z dokumentów załączonych do oferty</w:t>
      </w: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bCs/>
          <w:sz w:val="22"/>
          <w:szCs w:val="22"/>
        </w:rPr>
        <w:t>Akceptuję następujący harmonogram pracy:</w:t>
      </w:r>
    </w:p>
    <w:p w:rsidR="000219A2" w:rsidRPr="007E727A" w:rsidRDefault="000219A2" w:rsidP="000219A2">
      <w:pPr>
        <w:tabs>
          <w:tab w:val="left" w:pos="360"/>
        </w:tabs>
        <w:spacing w:line="276" w:lineRule="auto"/>
        <w:ind w:left="360"/>
        <w:jc w:val="both"/>
        <w:rPr>
          <w:rFonts w:ascii="Arial" w:hAnsi="Arial" w:cs="Arial"/>
          <w:bCs/>
          <w:sz w:val="10"/>
          <w:szCs w:val="10"/>
        </w:rPr>
      </w:pPr>
    </w:p>
    <w:tbl>
      <w:tblPr>
        <w:tblpPr w:leftFromText="141" w:rightFromText="141" w:bottomFromText="160" w:vertAnchor="text" w:horzAnchor="margin" w:tblpXSpec="center" w:tblpY="3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6"/>
        <w:gridCol w:w="1418"/>
        <w:gridCol w:w="1417"/>
        <w:gridCol w:w="1418"/>
        <w:gridCol w:w="1417"/>
        <w:gridCol w:w="1276"/>
      </w:tblGrid>
      <w:tr w:rsidR="007E727A" w:rsidRPr="007E727A" w:rsidTr="000219A2">
        <w:tc>
          <w:tcPr>
            <w:tcW w:w="18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poniedziałek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środa</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20"/>
                <w:szCs w:val="20"/>
                <w:lang w:eastAsia="en-US"/>
              </w:rPr>
            </w:pPr>
            <w:r w:rsidRPr="007E727A">
              <w:rPr>
                <w:rFonts w:ascii="Arial" w:hAnsi="Arial" w:cs="Arial"/>
                <w:sz w:val="20"/>
                <w:szCs w:val="20"/>
                <w:lang w:eastAsia="en-US"/>
              </w:rPr>
              <w:t>Godziny tygodniowo</w:t>
            </w:r>
          </w:p>
        </w:tc>
      </w:tr>
      <w:tr w:rsidR="007E727A" w:rsidRPr="007E727A" w:rsidTr="000219A2">
        <w:tc>
          <w:tcPr>
            <w:tcW w:w="1876" w:type="dxa"/>
            <w:tcBorders>
              <w:top w:val="single" w:sz="4" w:space="0" w:color="auto"/>
              <w:left w:val="single" w:sz="4" w:space="0" w:color="auto"/>
              <w:bottom w:val="single" w:sz="4" w:space="0" w:color="auto"/>
              <w:right w:val="single" w:sz="4" w:space="0" w:color="auto"/>
            </w:tcBorders>
            <w:hideMark/>
          </w:tcPr>
          <w:p w:rsidR="000219A2" w:rsidRPr="007E727A" w:rsidRDefault="000219A2">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14.00-19.00</w:t>
            </w:r>
            <w:r w:rsidRPr="007E727A">
              <w:rPr>
                <w:rFonts w:ascii="Arial" w:hAnsi="Arial" w:cs="Arial"/>
                <w:sz w:val="16"/>
                <w:szCs w:val="16"/>
                <w:lang w:eastAsia="en-US"/>
              </w:rPr>
              <w:t xml:space="preserve"> </w:t>
            </w:r>
          </w:p>
          <w:p w:rsidR="000219A2" w:rsidRPr="007E727A" w:rsidRDefault="000219A2">
            <w:pPr>
              <w:pStyle w:val="Bezodstpw"/>
              <w:spacing w:line="256" w:lineRule="auto"/>
              <w:jc w:val="center"/>
              <w:rPr>
                <w:rFonts w:ascii="Arial" w:hAnsi="Arial" w:cs="Arial"/>
                <w:sz w:val="16"/>
                <w:szCs w:val="16"/>
                <w:lang w:eastAsia="en-US"/>
              </w:rPr>
            </w:pPr>
            <w:r w:rsidRPr="007E727A">
              <w:rPr>
                <w:rFonts w:ascii="Arial" w:hAnsi="Arial" w:cs="Arial"/>
                <w:sz w:val="16"/>
                <w:szCs w:val="16"/>
                <w:lang w:eastAsia="en-US"/>
              </w:rPr>
              <w:t>5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6B3DCD">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08.00-13.00</w:t>
            </w:r>
          </w:p>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16"/>
                <w:szCs w:val="16"/>
                <w:lang w:eastAsia="en-US"/>
              </w:rPr>
              <w:t>5 godzin</w:t>
            </w:r>
          </w:p>
        </w:tc>
        <w:tc>
          <w:tcPr>
            <w:tcW w:w="1417" w:type="dxa"/>
            <w:tcBorders>
              <w:top w:val="single" w:sz="4" w:space="0" w:color="auto"/>
              <w:left w:val="single" w:sz="4" w:space="0" w:color="auto"/>
              <w:bottom w:val="single" w:sz="4" w:space="0" w:color="auto"/>
              <w:right w:val="single" w:sz="4" w:space="0" w:color="auto"/>
            </w:tcBorders>
            <w:hideMark/>
          </w:tcPr>
          <w:p w:rsidR="000219A2" w:rsidRPr="007E727A" w:rsidRDefault="000219A2">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sidR="006B3DCD" w:rsidRPr="007E727A">
              <w:rPr>
                <w:rFonts w:ascii="Arial" w:hAnsi="Arial" w:cs="Arial"/>
                <w:sz w:val="22"/>
                <w:szCs w:val="22"/>
                <w:lang w:eastAsia="en-US"/>
              </w:rPr>
              <w:t>3</w:t>
            </w:r>
            <w:r w:rsidRPr="007E727A">
              <w:rPr>
                <w:rFonts w:ascii="Arial" w:hAnsi="Arial" w:cs="Arial"/>
                <w:sz w:val="22"/>
                <w:szCs w:val="22"/>
                <w:lang w:eastAsia="en-US"/>
              </w:rPr>
              <w:t>.00</w:t>
            </w:r>
            <w:r w:rsidRPr="007E727A">
              <w:rPr>
                <w:rFonts w:ascii="Arial" w:hAnsi="Arial" w:cs="Arial"/>
                <w:sz w:val="16"/>
                <w:szCs w:val="16"/>
                <w:lang w:eastAsia="en-US"/>
              </w:rPr>
              <w:t xml:space="preserve"> </w:t>
            </w:r>
          </w:p>
          <w:p w:rsidR="000219A2" w:rsidRPr="007E727A" w:rsidRDefault="006B3DCD">
            <w:pPr>
              <w:pStyle w:val="Bezodstpw"/>
              <w:spacing w:line="256" w:lineRule="auto"/>
              <w:jc w:val="center"/>
              <w:rPr>
                <w:rFonts w:ascii="Arial" w:hAnsi="Arial" w:cs="Arial"/>
                <w:sz w:val="16"/>
                <w:szCs w:val="16"/>
                <w:lang w:eastAsia="en-US"/>
              </w:rPr>
            </w:pPr>
            <w:r w:rsidRPr="007E727A">
              <w:rPr>
                <w:rFonts w:ascii="Arial" w:hAnsi="Arial" w:cs="Arial"/>
                <w:sz w:val="16"/>
                <w:szCs w:val="16"/>
                <w:lang w:eastAsia="en-US"/>
              </w:rPr>
              <w:t>5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14.00-19.00</w:t>
            </w:r>
            <w:r w:rsidRPr="007E727A">
              <w:rPr>
                <w:rFonts w:ascii="Arial" w:hAnsi="Arial" w:cs="Arial"/>
                <w:sz w:val="16"/>
                <w:szCs w:val="16"/>
                <w:lang w:eastAsia="en-US"/>
              </w:rPr>
              <w:t xml:space="preserve"> </w:t>
            </w:r>
          </w:p>
          <w:p w:rsidR="000219A2" w:rsidRPr="007E727A" w:rsidRDefault="000219A2">
            <w:pPr>
              <w:pStyle w:val="Bezodstpw"/>
              <w:spacing w:line="256" w:lineRule="auto"/>
              <w:jc w:val="center"/>
              <w:rPr>
                <w:rFonts w:ascii="Arial" w:hAnsi="Arial" w:cs="Arial"/>
                <w:sz w:val="22"/>
                <w:szCs w:val="22"/>
                <w:lang w:eastAsia="en-US"/>
              </w:rPr>
            </w:pPr>
            <w:r w:rsidRPr="007E727A">
              <w:rPr>
                <w:rFonts w:ascii="Arial" w:hAnsi="Arial" w:cs="Arial"/>
                <w:sz w:val="16"/>
                <w:szCs w:val="16"/>
                <w:lang w:eastAsia="en-US"/>
              </w:rPr>
              <w:t>5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sidR="006B3DCD" w:rsidRPr="007E727A">
              <w:rPr>
                <w:rFonts w:ascii="Arial" w:hAnsi="Arial" w:cs="Arial"/>
                <w:sz w:val="22"/>
                <w:szCs w:val="22"/>
                <w:lang w:eastAsia="en-US"/>
              </w:rPr>
              <w:t>3</w:t>
            </w:r>
            <w:r w:rsidRPr="007E727A">
              <w:rPr>
                <w:rFonts w:ascii="Arial" w:hAnsi="Arial" w:cs="Arial"/>
                <w:sz w:val="22"/>
                <w:szCs w:val="22"/>
                <w:lang w:eastAsia="en-US"/>
              </w:rPr>
              <w:t>.00</w:t>
            </w:r>
            <w:r w:rsidRPr="007E727A">
              <w:rPr>
                <w:rFonts w:ascii="Arial" w:hAnsi="Arial" w:cs="Arial"/>
                <w:sz w:val="16"/>
                <w:szCs w:val="16"/>
                <w:lang w:eastAsia="en-US"/>
              </w:rPr>
              <w:t xml:space="preserve"> </w:t>
            </w:r>
          </w:p>
          <w:p w:rsidR="000219A2" w:rsidRPr="007E727A" w:rsidRDefault="006B3DCD">
            <w:pPr>
              <w:pStyle w:val="Bezodstpw"/>
              <w:spacing w:line="256" w:lineRule="auto"/>
              <w:jc w:val="center"/>
              <w:rPr>
                <w:rFonts w:ascii="Arial" w:hAnsi="Arial" w:cs="Arial"/>
                <w:sz w:val="22"/>
                <w:szCs w:val="22"/>
                <w:lang w:eastAsia="en-US"/>
              </w:rPr>
            </w:pPr>
            <w:r w:rsidRPr="007E727A">
              <w:rPr>
                <w:rFonts w:ascii="Arial" w:hAnsi="Arial" w:cs="Arial"/>
                <w:sz w:val="16"/>
                <w:szCs w:val="16"/>
                <w:lang w:eastAsia="en-US"/>
              </w:rPr>
              <w:t>5 godzin</w:t>
            </w:r>
          </w:p>
        </w:tc>
        <w:tc>
          <w:tcPr>
            <w:tcW w:w="1276" w:type="dxa"/>
            <w:tcBorders>
              <w:top w:val="single" w:sz="4" w:space="0" w:color="auto"/>
              <w:left w:val="single" w:sz="4" w:space="0" w:color="auto"/>
              <w:bottom w:val="single" w:sz="4" w:space="0" w:color="auto"/>
              <w:right w:val="single" w:sz="4" w:space="0" w:color="auto"/>
            </w:tcBorders>
            <w:vAlign w:val="center"/>
            <w:hideMark/>
          </w:tcPr>
          <w:p w:rsidR="000219A2" w:rsidRPr="007E727A" w:rsidRDefault="006B3DCD">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25</w:t>
            </w:r>
          </w:p>
        </w:tc>
      </w:tr>
    </w:tbl>
    <w:p w:rsidR="000219A2" w:rsidRPr="007E727A" w:rsidRDefault="000219A2" w:rsidP="000219A2">
      <w:pPr>
        <w:tabs>
          <w:tab w:val="left" w:pos="360"/>
        </w:tabs>
        <w:spacing w:line="276" w:lineRule="auto"/>
        <w:jc w:val="both"/>
        <w:rPr>
          <w:rFonts w:ascii="Arial" w:hAnsi="Arial" w:cs="Arial"/>
          <w:bCs/>
          <w:sz w:val="10"/>
          <w:szCs w:val="10"/>
        </w:rPr>
      </w:pPr>
    </w:p>
    <w:p w:rsidR="000219A2" w:rsidRPr="007E727A" w:rsidRDefault="000219A2" w:rsidP="005D1D2F">
      <w:pPr>
        <w:numPr>
          <w:ilvl w:val="0"/>
          <w:numId w:val="13"/>
        </w:numPr>
        <w:tabs>
          <w:tab w:val="left" w:pos="360"/>
        </w:tabs>
        <w:spacing w:line="276" w:lineRule="auto"/>
        <w:jc w:val="both"/>
        <w:rPr>
          <w:rFonts w:ascii="Arial" w:hAnsi="Arial" w:cs="Arial"/>
          <w:bCs/>
          <w:sz w:val="22"/>
          <w:szCs w:val="22"/>
        </w:rPr>
      </w:pPr>
      <w:r w:rsidRPr="007E727A">
        <w:rPr>
          <w:rFonts w:ascii="Arial" w:hAnsi="Arial" w:cs="Arial"/>
          <w:sz w:val="22"/>
          <w:szCs w:val="22"/>
        </w:rPr>
        <w:t>Deklaracja ofertowa w zakresie Podstawowej Opieki Zdrowotnej (POZ) - Przychodnia Lekarska przy ul. Jadźwingów 9 w Warszawie.</w:t>
      </w:r>
    </w:p>
    <w:p w:rsidR="000219A2" w:rsidRPr="007E727A" w:rsidRDefault="000219A2" w:rsidP="000219A2">
      <w:pPr>
        <w:tabs>
          <w:tab w:val="left" w:pos="360"/>
        </w:tabs>
        <w:spacing w:line="276" w:lineRule="auto"/>
        <w:ind w:left="360"/>
        <w:jc w:val="both"/>
        <w:rPr>
          <w:rFonts w:ascii="Arial" w:hAnsi="Arial" w:cs="Arial"/>
          <w:bCs/>
          <w:sz w:val="16"/>
          <w:szCs w:val="16"/>
        </w:rPr>
      </w:pPr>
    </w:p>
    <w:p w:rsidR="000219A2" w:rsidRPr="007E727A" w:rsidRDefault="000219A2" w:rsidP="000219A2">
      <w:pPr>
        <w:tabs>
          <w:tab w:val="left" w:pos="360"/>
        </w:tabs>
        <w:spacing w:line="276" w:lineRule="auto"/>
        <w:ind w:left="284"/>
        <w:jc w:val="both"/>
        <w:rPr>
          <w:rFonts w:ascii="Arial" w:hAnsi="Arial" w:cs="Arial"/>
          <w:bCs/>
          <w:sz w:val="22"/>
          <w:szCs w:val="22"/>
        </w:rPr>
      </w:pPr>
      <w:r w:rsidRPr="007E727A">
        <w:rPr>
          <w:rFonts w:ascii="Arial" w:hAnsi="Arial" w:cs="Arial"/>
          <w:bCs/>
          <w:sz w:val="22"/>
          <w:szCs w:val="22"/>
        </w:rPr>
        <w:tab/>
        <w:t>- proponuje następujące warunki wynagrodzenia za godzinę brutto          ……….....zł</w:t>
      </w:r>
      <w:r w:rsidRPr="007E727A">
        <w:rPr>
          <w:rFonts w:ascii="Arial" w:hAnsi="Arial" w:cs="Arial"/>
          <w:bCs/>
          <w:sz w:val="22"/>
          <w:szCs w:val="22"/>
        </w:rPr>
        <w:tab/>
        <w:t xml:space="preserve">  (kwota brutto ze względu na zwolnienie z podatku VAT jest równoważna z kwotą netto)</w:t>
      </w:r>
    </w:p>
    <w:p w:rsidR="000219A2" w:rsidRPr="007E727A" w:rsidRDefault="000219A2" w:rsidP="000219A2">
      <w:pPr>
        <w:tabs>
          <w:tab w:val="left" w:pos="360"/>
        </w:tabs>
        <w:spacing w:line="276" w:lineRule="auto"/>
        <w:ind w:left="284"/>
        <w:jc w:val="both"/>
        <w:rPr>
          <w:rFonts w:ascii="Arial" w:hAnsi="Arial" w:cs="Arial"/>
          <w:bCs/>
          <w:sz w:val="10"/>
          <w:szCs w:val="10"/>
        </w:rPr>
      </w:pPr>
    </w:p>
    <w:p w:rsidR="000219A2" w:rsidRPr="007E727A" w:rsidRDefault="000219A2" w:rsidP="000219A2">
      <w:pPr>
        <w:tabs>
          <w:tab w:val="left" w:pos="360"/>
        </w:tabs>
        <w:spacing w:line="276" w:lineRule="auto"/>
        <w:ind w:left="284"/>
        <w:jc w:val="both"/>
        <w:rPr>
          <w:rFonts w:ascii="Arial" w:hAnsi="Arial" w:cs="Arial"/>
          <w:bCs/>
          <w:sz w:val="16"/>
          <w:szCs w:val="16"/>
        </w:rPr>
      </w:pPr>
    </w:p>
    <w:p w:rsidR="000219A2" w:rsidRPr="007E727A" w:rsidRDefault="000219A2" w:rsidP="000219A2">
      <w:pPr>
        <w:tabs>
          <w:tab w:val="left" w:pos="360"/>
        </w:tabs>
        <w:spacing w:line="276" w:lineRule="auto"/>
        <w:jc w:val="both"/>
        <w:rPr>
          <w:rFonts w:ascii="Arial" w:hAnsi="Arial" w:cs="Arial"/>
          <w:bCs/>
          <w:sz w:val="22"/>
          <w:szCs w:val="22"/>
        </w:rPr>
      </w:pPr>
      <w:r w:rsidRPr="007E727A">
        <w:rPr>
          <w:rFonts w:ascii="Arial" w:hAnsi="Arial" w:cs="Arial"/>
          <w:bCs/>
          <w:sz w:val="22"/>
          <w:szCs w:val="22"/>
        </w:rPr>
        <w:tab/>
        <w:t>- deklaruję swoje kwalifikacje zawodowe (specjalizacja …….………………………………..)</w:t>
      </w:r>
    </w:p>
    <w:p w:rsidR="00C1762F" w:rsidRPr="007E727A" w:rsidRDefault="00DA4CA2" w:rsidP="00DA4CA2">
      <w:pPr>
        <w:shd w:val="clear" w:color="auto" w:fill="FFFFFF"/>
        <w:ind w:left="426" w:right="266" w:hanging="426"/>
        <w:jc w:val="both"/>
        <w:rPr>
          <w:rFonts w:ascii="Calibri" w:hAnsi="Calibri" w:cs="Calibri"/>
          <w:sz w:val="22"/>
          <w:szCs w:val="22"/>
        </w:rPr>
      </w:pPr>
      <w:r w:rsidRPr="007E727A">
        <w:rPr>
          <w:rFonts w:ascii="Arial" w:hAnsi="Arial" w:cs="Arial"/>
          <w:bCs/>
          <w:sz w:val="22"/>
          <w:szCs w:val="22"/>
        </w:rPr>
        <w:t>9</w:t>
      </w:r>
      <w:r w:rsidR="00C1762F" w:rsidRPr="007E727A">
        <w:rPr>
          <w:rFonts w:ascii="Arial" w:hAnsi="Arial" w:cs="Arial"/>
          <w:bCs/>
          <w:sz w:val="22"/>
          <w:szCs w:val="22"/>
        </w:rPr>
        <w:t xml:space="preserve">. </w:t>
      </w:r>
      <w:r w:rsidRPr="007E727A">
        <w:rPr>
          <w:rFonts w:ascii="Arial" w:hAnsi="Arial" w:cs="Arial"/>
          <w:bCs/>
          <w:sz w:val="22"/>
          <w:szCs w:val="22"/>
        </w:rPr>
        <w:t xml:space="preserve">   </w:t>
      </w:r>
      <w:r w:rsidR="00C1762F" w:rsidRPr="007E727A">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0219A2" w:rsidRPr="007E727A" w:rsidRDefault="000219A2" w:rsidP="000219A2">
      <w:pPr>
        <w:tabs>
          <w:tab w:val="left" w:pos="360"/>
        </w:tabs>
        <w:spacing w:line="276" w:lineRule="auto"/>
        <w:jc w:val="both"/>
        <w:rPr>
          <w:rFonts w:ascii="Arial" w:hAnsi="Arial" w:cs="Arial"/>
          <w:bCs/>
          <w:sz w:val="16"/>
          <w:szCs w:val="16"/>
        </w:rPr>
      </w:pPr>
    </w:p>
    <w:p w:rsidR="000219A2" w:rsidRPr="007E727A" w:rsidRDefault="000219A2" w:rsidP="000219A2">
      <w:pPr>
        <w:tabs>
          <w:tab w:val="left" w:pos="360"/>
        </w:tabs>
        <w:spacing w:line="276" w:lineRule="auto"/>
        <w:rPr>
          <w:rFonts w:ascii="Arial" w:hAnsi="Arial" w:cs="Arial"/>
          <w:b/>
          <w:bCs/>
          <w:sz w:val="10"/>
          <w:szCs w:val="10"/>
        </w:rPr>
      </w:pPr>
    </w:p>
    <w:p w:rsidR="000219A2" w:rsidRPr="007E727A" w:rsidRDefault="000219A2" w:rsidP="000219A2">
      <w:pPr>
        <w:tabs>
          <w:tab w:val="left" w:pos="360"/>
        </w:tabs>
        <w:spacing w:line="336" w:lineRule="auto"/>
        <w:jc w:val="both"/>
        <w:rPr>
          <w:rFonts w:ascii="Arial" w:hAnsi="Arial" w:cs="Arial"/>
          <w:b/>
          <w:bCs/>
          <w:sz w:val="22"/>
          <w:szCs w:val="22"/>
        </w:rPr>
      </w:pPr>
      <w:r w:rsidRPr="007E727A">
        <w:rPr>
          <w:rFonts w:ascii="Arial" w:hAnsi="Arial" w:cs="Arial"/>
          <w:b/>
          <w:bCs/>
          <w:sz w:val="22"/>
          <w:szCs w:val="22"/>
        </w:rPr>
        <w:t>ZAŁĄCZNIKI:</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Poświadczona kopia wpisu do rejestru podmiotów wykonujących działalność leczniczą, prowadzonego przez właściwą Izbę Lekarską</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 xml:space="preserve">Poświadczona kopia nadania numeru NIP </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0219A2" w:rsidRPr="007E727A" w:rsidRDefault="000219A2" w:rsidP="005D1D2F">
      <w:pPr>
        <w:numPr>
          <w:ilvl w:val="0"/>
          <w:numId w:val="14"/>
        </w:numPr>
        <w:tabs>
          <w:tab w:val="left" w:pos="360"/>
        </w:tabs>
        <w:spacing w:line="336" w:lineRule="auto"/>
        <w:jc w:val="both"/>
        <w:rPr>
          <w:rFonts w:ascii="Arial" w:hAnsi="Arial" w:cs="Arial"/>
          <w:bCs/>
          <w:i/>
          <w:sz w:val="16"/>
          <w:szCs w:val="16"/>
        </w:rPr>
      </w:pPr>
      <w:r w:rsidRPr="007E727A">
        <w:rPr>
          <w:rFonts w:ascii="Arial" w:hAnsi="Arial" w:cs="Arial"/>
          <w:bCs/>
          <w:sz w:val="16"/>
          <w:szCs w:val="16"/>
        </w:rPr>
        <w:t>Poświadczona kserokopia polisy OC.</w:t>
      </w:r>
    </w:p>
    <w:p w:rsidR="000219A2" w:rsidRPr="007E727A" w:rsidRDefault="000219A2" w:rsidP="005D1D2F">
      <w:pPr>
        <w:numPr>
          <w:ilvl w:val="0"/>
          <w:numId w:val="14"/>
        </w:numPr>
        <w:tabs>
          <w:tab w:val="left" w:pos="360"/>
        </w:tabs>
        <w:spacing w:line="336" w:lineRule="auto"/>
        <w:jc w:val="both"/>
        <w:rPr>
          <w:rFonts w:ascii="Arial" w:hAnsi="Arial" w:cs="Arial"/>
          <w:bCs/>
          <w:i/>
          <w:sz w:val="16"/>
          <w:szCs w:val="16"/>
        </w:rPr>
      </w:pPr>
      <w:r w:rsidRPr="007E727A">
        <w:rPr>
          <w:rFonts w:ascii="Arial" w:hAnsi="Arial" w:cs="Arial"/>
          <w:bCs/>
          <w:iCs/>
          <w:sz w:val="16"/>
          <w:szCs w:val="16"/>
        </w:rPr>
        <w:t>Poświadczony wydruk</w:t>
      </w:r>
      <w:r w:rsidRPr="007E727A">
        <w:rPr>
          <w:rFonts w:ascii="Arial" w:hAnsi="Arial" w:cs="Arial"/>
          <w:sz w:val="16"/>
          <w:szCs w:val="16"/>
        </w:rPr>
        <w:t xml:space="preserve"> z CEIDG</w:t>
      </w:r>
      <w:r w:rsidRPr="007E727A">
        <w:rPr>
          <w:rFonts w:ascii="Arial" w:hAnsi="Arial" w:cs="Arial"/>
          <w:bCs/>
          <w:iCs/>
          <w:sz w:val="16"/>
          <w:szCs w:val="16"/>
        </w:rPr>
        <w:t xml:space="preserve"> </w:t>
      </w:r>
    </w:p>
    <w:p w:rsidR="000219A2" w:rsidRPr="007E727A" w:rsidRDefault="000219A2" w:rsidP="005D1D2F">
      <w:pPr>
        <w:numPr>
          <w:ilvl w:val="0"/>
          <w:numId w:val="14"/>
        </w:numPr>
        <w:tabs>
          <w:tab w:val="left" w:pos="360"/>
        </w:tabs>
        <w:spacing w:line="336" w:lineRule="auto"/>
        <w:jc w:val="both"/>
        <w:rPr>
          <w:rFonts w:ascii="Arial" w:hAnsi="Arial" w:cs="Arial"/>
          <w:bCs/>
          <w:sz w:val="16"/>
          <w:szCs w:val="16"/>
        </w:rPr>
      </w:pPr>
      <w:r w:rsidRPr="007E727A">
        <w:rPr>
          <w:rFonts w:ascii="Arial" w:hAnsi="Arial" w:cs="Arial"/>
          <w:bCs/>
          <w:iCs/>
          <w:sz w:val="16"/>
          <w:szCs w:val="16"/>
        </w:rPr>
        <w:t>Podpisany Załącznik ZS</w:t>
      </w:r>
    </w:p>
    <w:p w:rsidR="000219A2" w:rsidRPr="007E727A" w:rsidRDefault="000219A2" w:rsidP="000219A2">
      <w:pPr>
        <w:tabs>
          <w:tab w:val="left" w:pos="360"/>
        </w:tabs>
        <w:spacing w:line="360" w:lineRule="auto"/>
        <w:ind w:left="2832"/>
        <w:rPr>
          <w:rFonts w:ascii="Arial" w:hAnsi="Arial" w:cs="Arial"/>
          <w:bCs/>
          <w:sz w:val="16"/>
          <w:szCs w:val="16"/>
        </w:rPr>
      </w:pPr>
      <w:r w:rsidRPr="007E727A">
        <w:rPr>
          <w:rFonts w:ascii="Arial" w:hAnsi="Arial" w:cs="Arial"/>
          <w:bCs/>
          <w:sz w:val="16"/>
          <w:szCs w:val="16"/>
        </w:rPr>
        <w:t xml:space="preserve">  …………………………….......................................................................................</w:t>
      </w:r>
    </w:p>
    <w:p w:rsidR="000219A2" w:rsidRPr="007E727A" w:rsidRDefault="000219A2" w:rsidP="000219A2">
      <w:pPr>
        <w:tabs>
          <w:tab w:val="left" w:pos="360"/>
        </w:tabs>
        <w:spacing w:line="360" w:lineRule="auto"/>
        <w:ind w:left="2832"/>
        <w:jc w:val="both"/>
        <w:rPr>
          <w:rFonts w:ascii="Arial" w:hAnsi="Arial" w:cs="Arial"/>
          <w:sz w:val="22"/>
          <w:szCs w:val="22"/>
        </w:rPr>
      </w:pPr>
      <w:r w:rsidRPr="007E727A">
        <w:rPr>
          <w:rFonts w:ascii="Arial" w:hAnsi="Arial" w:cs="Arial"/>
          <w:bCs/>
          <w:sz w:val="16"/>
          <w:szCs w:val="16"/>
        </w:rPr>
        <w:tab/>
        <w:t xml:space="preserve"> (</w:t>
      </w:r>
      <w:r w:rsidRPr="007E727A">
        <w:rPr>
          <w:rFonts w:ascii="Arial" w:hAnsi="Arial" w:cs="Arial"/>
          <w:bCs/>
          <w:i/>
          <w:iCs/>
          <w:sz w:val="16"/>
          <w:szCs w:val="16"/>
        </w:rPr>
        <w:t>podpis i pieczęć osoby uprawnionej do podpisania i złożenia oferty</w:t>
      </w:r>
      <w:r w:rsidRPr="007E727A">
        <w:rPr>
          <w:rFonts w:ascii="Arial" w:hAnsi="Arial" w:cs="Arial"/>
          <w:bCs/>
          <w:sz w:val="16"/>
          <w:szCs w:val="16"/>
        </w:rPr>
        <w:t>)</w:t>
      </w:r>
      <w:r w:rsidRPr="007E727A">
        <w:rPr>
          <w:rFonts w:ascii="Arial" w:hAnsi="Arial" w:cs="Arial"/>
          <w:sz w:val="22"/>
          <w:szCs w:val="22"/>
        </w:rPr>
        <w:t xml:space="preserve"> </w:t>
      </w:r>
    </w:p>
    <w:p w:rsidR="000219A2" w:rsidRPr="007E727A" w:rsidRDefault="000219A2" w:rsidP="000219A2">
      <w:pPr>
        <w:pStyle w:val="Bezodstpw"/>
        <w:jc w:val="right"/>
        <w:rPr>
          <w:rFonts w:ascii="Arial" w:hAnsi="Arial" w:cs="Arial"/>
          <w:b/>
          <w:sz w:val="22"/>
          <w:szCs w:val="22"/>
        </w:rPr>
      </w:pPr>
    </w:p>
    <w:p w:rsidR="000219A2" w:rsidRPr="007E727A" w:rsidRDefault="000219A2" w:rsidP="000219A2">
      <w:pPr>
        <w:pStyle w:val="Bezodstpw"/>
        <w:jc w:val="right"/>
        <w:rPr>
          <w:rStyle w:val="FontStyle11"/>
        </w:rPr>
      </w:pPr>
      <w:r w:rsidRPr="007E727A">
        <w:rPr>
          <w:rFonts w:ascii="Arial" w:hAnsi="Arial" w:cs="Arial"/>
          <w:b/>
          <w:sz w:val="22"/>
          <w:szCs w:val="22"/>
        </w:rPr>
        <w:t xml:space="preserve">Załącznik nr 4(1) </w:t>
      </w:r>
      <w:r w:rsidRPr="007E727A">
        <w:rPr>
          <w:rStyle w:val="FontStyle11"/>
        </w:rPr>
        <w:t xml:space="preserve">do zarządzenia </w:t>
      </w:r>
      <w:r w:rsidR="00564402">
        <w:rPr>
          <w:rStyle w:val="FontStyle11"/>
        </w:rPr>
        <w:t>63</w:t>
      </w:r>
      <w:r w:rsidRPr="007E727A">
        <w:rPr>
          <w:rStyle w:val="FontStyle11"/>
        </w:rPr>
        <w:t>/2018</w:t>
      </w:r>
    </w:p>
    <w:p w:rsidR="000219A2" w:rsidRPr="007E727A" w:rsidRDefault="000219A2" w:rsidP="000219A2">
      <w:pPr>
        <w:rPr>
          <w:sz w:val="16"/>
          <w:szCs w:val="16"/>
        </w:rPr>
      </w:pPr>
    </w:p>
    <w:p w:rsidR="000219A2" w:rsidRPr="007E727A" w:rsidRDefault="000219A2" w:rsidP="000219A2">
      <w:pPr>
        <w:pStyle w:val="Nagwek1"/>
        <w:rPr>
          <w:rFonts w:ascii="Arial" w:hAnsi="Arial" w:cs="Arial"/>
          <w:sz w:val="22"/>
          <w:szCs w:val="22"/>
          <w:lang w:val="pl-PL"/>
        </w:rPr>
      </w:pPr>
      <w:r w:rsidRPr="007E727A">
        <w:rPr>
          <w:rFonts w:ascii="Arial" w:hAnsi="Arial" w:cs="Arial"/>
          <w:sz w:val="22"/>
          <w:szCs w:val="22"/>
          <w:lang w:val="pl-PL"/>
        </w:rPr>
        <w:t>PROJEKT</w:t>
      </w:r>
    </w:p>
    <w:p w:rsidR="000219A2" w:rsidRPr="007E727A" w:rsidRDefault="000219A2" w:rsidP="000219A2">
      <w:pPr>
        <w:jc w:val="center"/>
        <w:rPr>
          <w:rFonts w:ascii="Arial" w:hAnsi="Arial" w:cs="Arial"/>
          <w:sz w:val="22"/>
          <w:szCs w:val="22"/>
        </w:rPr>
      </w:pPr>
      <w:r w:rsidRPr="007E727A">
        <w:rPr>
          <w:rFonts w:ascii="Arial" w:hAnsi="Arial" w:cs="Arial"/>
          <w:sz w:val="22"/>
          <w:szCs w:val="22"/>
        </w:rPr>
        <w:t>UMOWA nr ………./DKS/2018</w:t>
      </w:r>
    </w:p>
    <w:p w:rsidR="000219A2" w:rsidRPr="007E727A" w:rsidRDefault="000219A2" w:rsidP="000219A2">
      <w:pPr>
        <w:jc w:val="center"/>
        <w:rPr>
          <w:rFonts w:ascii="Arial" w:hAnsi="Arial" w:cs="Arial"/>
          <w:sz w:val="16"/>
          <w:szCs w:val="16"/>
        </w:rPr>
      </w:pP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 xml:space="preserve">zawarta w dniu ....................................w Warszawie </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pomiędzy:</w:t>
      </w:r>
    </w:p>
    <w:p w:rsidR="000219A2" w:rsidRPr="007E727A" w:rsidRDefault="000219A2" w:rsidP="000219A2">
      <w:pPr>
        <w:pStyle w:val="Bezodstpw"/>
        <w:jc w:val="both"/>
        <w:rPr>
          <w:rFonts w:ascii="Arial" w:hAnsi="Arial" w:cs="Arial"/>
          <w:sz w:val="22"/>
          <w:szCs w:val="22"/>
        </w:rPr>
      </w:pPr>
      <w:r w:rsidRPr="007E727A">
        <w:rPr>
          <w:rFonts w:ascii="Arial" w:hAnsi="Arial" w:cs="Arial"/>
          <w:bCs/>
          <w:sz w:val="22"/>
          <w:szCs w:val="22"/>
        </w:rPr>
        <w:t xml:space="preserve">Samodzielnym Zespołem Publicznych Zakładów Lecznictwa Otwartego Warszawa Mokotów, 02 – 513 Warszawa, ul. Madalińskiego 13, </w:t>
      </w:r>
      <w:r w:rsidRPr="007E727A">
        <w:rPr>
          <w:rFonts w:ascii="Arial" w:hAnsi="Arial" w:cs="Arial"/>
          <w:sz w:val="22"/>
          <w:szCs w:val="22"/>
        </w:rPr>
        <w:t>zarejestrowanym w Sądzie Rejonowym dla m.st. Warszawy, VIII Wydział Gospodarczy, pod nr KRS 0000126423, posiadającym NIP 9511874710 oraz REGON  000985823,</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reprezentowanym przez:</w:t>
      </w:r>
    </w:p>
    <w:p w:rsidR="000219A2" w:rsidRPr="007E727A" w:rsidRDefault="000219A2" w:rsidP="000219A2">
      <w:pPr>
        <w:pStyle w:val="Bezodstpw"/>
        <w:rPr>
          <w:rFonts w:ascii="Arial" w:hAnsi="Arial" w:cs="Arial"/>
          <w:bCs/>
          <w:sz w:val="22"/>
          <w:szCs w:val="22"/>
        </w:rPr>
      </w:pPr>
      <w:r w:rsidRPr="007E727A">
        <w:rPr>
          <w:rFonts w:ascii="Arial" w:hAnsi="Arial" w:cs="Arial"/>
          <w:bCs/>
          <w:sz w:val="22"/>
          <w:szCs w:val="22"/>
        </w:rPr>
        <w:t>………………………………………</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zwanym dalej Udzielającym zamówienia</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a</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adres....................................................,  zarejestrowanym/-ą w rejestrze podmiotów wykonujących działalność leczniczą Okręgowej Izby Lekarskiej w.......................... pod numerem księgi rejestrowej....................,posiadającym/-ą nr NIP .............. i REGON .............</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zwanym/-ą dalej Przyjmującym zamówienie</w:t>
      </w:r>
    </w:p>
    <w:p w:rsidR="000219A2" w:rsidRPr="007E727A" w:rsidRDefault="000219A2" w:rsidP="000219A2">
      <w:pPr>
        <w:pStyle w:val="Bezodstpw"/>
        <w:rPr>
          <w:sz w:val="16"/>
          <w:szCs w:val="16"/>
        </w:rPr>
      </w:pP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7E727A">
        <w:rPr>
          <w:rFonts w:ascii="Arial" w:hAnsi="Arial" w:cs="Arial"/>
          <w:sz w:val="22"/>
          <w:szCs w:val="22"/>
        </w:rPr>
        <w:br/>
        <w:t xml:space="preserve">o działalności leczniczej (tekst jednolity Dz. U. z 2018 r. poz. 160) zgodnie z zarządzeniem Dyrektora SZPZLO Warszawa – Mokotów nr </w:t>
      </w:r>
      <w:r w:rsidR="00564402">
        <w:rPr>
          <w:rFonts w:ascii="Arial" w:hAnsi="Arial" w:cs="Arial"/>
          <w:sz w:val="22"/>
          <w:szCs w:val="22"/>
        </w:rPr>
        <w:t>63</w:t>
      </w:r>
      <w:r w:rsidRPr="007E727A">
        <w:rPr>
          <w:rFonts w:ascii="Arial" w:hAnsi="Arial" w:cs="Arial"/>
          <w:sz w:val="22"/>
          <w:szCs w:val="22"/>
        </w:rPr>
        <w:t>/2018</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b/>
          <w:sz w:val="28"/>
          <w:szCs w:val="28"/>
        </w:rPr>
      </w:pPr>
      <w:r w:rsidRPr="007E727A">
        <w:rPr>
          <w:rFonts w:ascii="Arial" w:hAnsi="Arial" w:cs="Arial"/>
          <w:sz w:val="22"/>
          <w:szCs w:val="22"/>
        </w:rPr>
        <w:t>§ 1</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 xml:space="preserve">Przedmiotem niniejszej umowy jest udzielenie zamówienia na wykonywanie świadczeń zdrowotnych </w:t>
      </w:r>
      <w:r w:rsidRPr="007E727A">
        <w:rPr>
          <w:rFonts w:ascii="Arial" w:hAnsi="Arial" w:cs="Arial"/>
          <w:b/>
          <w:sz w:val="22"/>
          <w:szCs w:val="22"/>
        </w:rPr>
        <w:t xml:space="preserve">w zakresie podstawowej opieki zdrowotnej (POZ) </w:t>
      </w:r>
      <w:r w:rsidRPr="007E727A">
        <w:rPr>
          <w:rFonts w:ascii="Arial" w:hAnsi="Arial" w:cs="Arial"/>
          <w:sz w:val="22"/>
          <w:szCs w:val="22"/>
        </w:rPr>
        <w:t xml:space="preserve">w Przychodni Lekarskiej przy ul. Jadźwingów 9 w Warszawie, w zakresie wymaganym ustawą o świadczeniach opieki zdrowotnej finansowanych ze środków publicznych oraz rozporządzeniem Ministra Zdrowia  </w:t>
      </w:r>
      <w:r w:rsidRPr="007E727A">
        <w:rPr>
          <w:rFonts w:ascii="Arial" w:hAnsi="Arial" w:cs="Arial"/>
          <w:sz w:val="22"/>
          <w:szCs w:val="22"/>
        </w:rPr>
        <w:br/>
        <w:t xml:space="preserve">z dnia 24 września 2013 r. w sprawie świadczeń gwarantowanych z zakresu podstawowej opieki zdrowotnej, z uwzględnieniem Zarządzenia Prezesa NFZ nr 122/2017/DSOZ </w:t>
      </w:r>
      <w:r w:rsidRPr="007E727A">
        <w:rPr>
          <w:rStyle w:val="Pogrubienie"/>
          <w:rFonts w:ascii="Arial" w:hAnsi="Arial" w:cs="Arial"/>
          <w:sz w:val="22"/>
          <w:szCs w:val="22"/>
          <w:shd w:val="clear" w:color="auto" w:fill="FFFFFF"/>
        </w:rPr>
        <w:t xml:space="preserve">w sprawie warunków zawarcia i realizacji umów o udzielanie świadczeń opieki zdrowotnej w zakresie podstawowej opieki zdrowotnej z późniejszymi zm., </w:t>
      </w:r>
      <w:r w:rsidRPr="007E727A">
        <w:rPr>
          <w:rFonts w:ascii="Arial" w:hAnsi="Arial" w:cs="Arial"/>
          <w:sz w:val="22"/>
          <w:szCs w:val="22"/>
        </w:rPr>
        <w:t xml:space="preserve">na rzecz pacjentów objętych systemem ubezpieczenia zdrowotnego w Narodowym Funduszu Zdrowia w ilości do </w:t>
      </w:r>
      <w:r w:rsidR="006B3DCD" w:rsidRPr="007E727A">
        <w:rPr>
          <w:rFonts w:ascii="Arial" w:hAnsi="Arial" w:cs="Arial"/>
          <w:sz w:val="22"/>
          <w:szCs w:val="22"/>
        </w:rPr>
        <w:t>25</w:t>
      </w:r>
      <w:r w:rsidRPr="007E727A">
        <w:rPr>
          <w:rFonts w:ascii="Arial" w:hAnsi="Arial" w:cs="Arial"/>
          <w:sz w:val="22"/>
          <w:szCs w:val="22"/>
        </w:rPr>
        <w:t xml:space="preserve"> godzin tygodniowo (w tym wizyty domowe) w rozliczeniu miesięcznym. </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i/>
          <w:sz w:val="22"/>
          <w:szCs w:val="22"/>
        </w:rPr>
      </w:pPr>
      <w:r w:rsidRPr="007E727A">
        <w:rPr>
          <w:rFonts w:ascii="Arial" w:hAnsi="Arial" w:cs="Arial"/>
          <w:i/>
          <w:sz w:val="22"/>
          <w:szCs w:val="22"/>
        </w:rPr>
        <w:t>§ 1</w:t>
      </w:r>
      <w:r w:rsidRPr="007E727A">
        <w:rPr>
          <w:rFonts w:ascii="Arial" w:hAnsi="Arial" w:cs="Arial"/>
          <w:b/>
          <w:i/>
          <w:sz w:val="22"/>
          <w:szCs w:val="22"/>
        </w:rPr>
        <w:t>*</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Przedmiotem niniejszej umowy jest udzielenie zamówienia na wykonywanie świadczeń zdrowotnych </w:t>
      </w:r>
      <w:r w:rsidRPr="007E727A">
        <w:rPr>
          <w:rFonts w:ascii="Arial" w:hAnsi="Arial" w:cs="Arial"/>
          <w:b/>
          <w:i/>
          <w:sz w:val="22"/>
          <w:szCs w:val="22"/>
        </w:rPr>
        <w:t xml:space="preserve">w zakresie podstawowej opieki zdrowotnej (POZ) </w:t>
      </w:r>
      <w:r w:rsidRPr="007E727A">
        <w:rPr>
          <w:rFonts w:ascii="Arial" w:hAnsi="Arial" w:cs="Arial"/>
          <w:i/>
          <w:sz w:val="22"/>
          <w:szCs w:val="22"/>
        </w:rPr>
        <w:t xml:space="preserve">w Przychodni Lekarskiej przy ul. Jadźwingów 9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załącznika nr 1 tego rozporządzenia, z uwzględnieniem Zarządzenia Prezesa NFZ nr 122/2017/DSOZ </w:t>
      </w:r>
      <w:r w:rsidRPr="007E727A">
        <w:rPr>
          <w:rStyle w:val="Pogrubienie"/>
          <w:rFonts w:ascii="Arial" w:hAnsi="Arial" w:cs="Arial"/>
          <w:i/>
          <w:sz w:val="22"/>
          <w:szCs w:val="22"/>
          <w:shd w:val="clear" w:color="auto" w:fill="FFFFFF"/>
        </w:rPr>
        <w:t>w sprawie warunków zawarcia i realizacji umów o udzielanie świadczeń opieki zdrowotnej w zakresie podstawowej opieki zdrowotnej</w:t>
      </w:r>
      <w:r w:rsidRPr="007E727A">
        <w:rPr>
          <w:rStyle w:val="Pogrubienie"/>
          <w:rFonts w:ascii="Arial" w:hAnsi="Arial" w:cs="Arial"/>
          <w:i/>
          <w:sz w:val="22"/>
          <w:szCs w:val="22"/>
          <w:shd w:val="clear" w:color="auto" w:fill="FFFFFF"/>
        </w:rPr>
        <w:br/>
        <w:t xml:space="preserve">z późniejszymi zmianami, </w:t>
      </w:r>
      <w:r w:rsidRPr="007E727A">
        <w:rPr>
          <w:rFonts w:ascii="Arial" w:hAnsi="Arial" w:cs="Arial"/>
          <w:i/>
          <w:sz w:val="22"/>
          <w:szCs w:val="22"/>
        </w:rPr>
        <w:t>na rzecz pacjentów objętych systemem ubezpieczenia zdrowotnego w Narodowym Funduszu Zdrowia w ilości do</w:t>
      </w:r>
      <w:r w:rsidR="006B3DCD" w:rsidRPr="007E727A">
        <w:rPr>
          <w:rFonts w:ascii="Arial" w:hAnsi="Arial" w:cs="Arial"/>
          <w:i/>
          <w:sz w:val="22"/>
          <w:szCs w:val="22"/>
        </w:rPr>
        <w:t xml:space="preserve"> 25</w:t>
      </w:r>
      <w:r w:rsidRPr="007E727A">
        <w:rPr>
          <w:rFonts w:ascii="Arial" w:hAnsi="Arial" w:cs="Arial"/>
          <w:i/>
          <w:sz w:val="22"/>
          <w:szCs w:val="22"/>
        </w:rPr>
        <w:t xml:space="preserve"> godzin tygodniowo w rozliczeniu miesięcznym.</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W celu sprawowania nadzoru Udzielający zamówienie wyznacza lek. ………………. – ……………………………….</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0219A2" w:rsidRPr="007E727A" w:rsidRDefault="000219A2" w:rsidP="005D1D2F">
      <w:pPr>
        <w:pStyle w:val="Bezodstpw"/>
        <w:numPr>
          <w:ilvl w:val="1"/>
          <w:numId w:val="12"/>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W przypadku nieobecności lekarza, o którym mowa w ust. 2 czynności związane </w:t>
      </w:r>
      <w:r w:rsidRPr="007E727A">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w:t>
      </w:r>
    </w:p>
    <w:p w:rsidR="000219A2" w:rsidRPr="007E727A" w:rsidRDefault="000219A2" w:rsidP="005D1D2F">
      <w:pPr>
        <w:pStyle w:val="Bezodstpw"/>
        <w:numPr>
          <w:ilvl w:val="0"/>
          <w:numId w:val="15"/>
        </w:numPr>
        <w:jc w:val="both"/>
        <w:rPr>
          <w:rFonts w:ascii="Arial" w:hAnsi="Arial" w:cs="Arial"/>
          <w:sz w:val="22"/>
          <w:szCs w:val="22"/>
        </w:rPr>
      </w:pPr>
      <w:r w:rsidRPr="007E727A">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0219A2" w:rsidRPr="007E727A" w:rsidRDefault="000219A2" w:rsidP="005D1D2F">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0219A2" w:rsidRPr="007E727A" w:rsidRDefault="000219A2" w:rsidP="005D1D2F">
      <w:pPr>
        <w:pStyle w:val="Tekstpodstawowy"/>
        <w:numPr>
          <w:ilvl w:val="0"/>
          <w:numId w:val="15"/>
        </w:numPr>
        <w:spacing w:after="0"/>
        <w:jc w:val="both"/>
        <w:rPr>
          <w:rFonts w:ascii="Arial" w:hAnsi="Arial" w:cs="Arial"/>
          <w:sz w:val="22"/>
          <w:szCs w:val="22"/>
        </w:rPr>
      </w:pPr>
      <w:r w:rsidRPr="007E727A">
        <w:rPr>
          <w:rFonts w:ascii="Arial" w:hAnsi="Arial" w:cs="Arial"/>
          <w:bCs/>
          <w:sz w:val="22"/>
          <w:szCs w:val="22"/>
        </w:rPr>
        <w:t xml:space="preserve">Zmiany harmonogramu i ilości zadeklarowanych godzin może być dokonana wyłącznie </w:t>
      </w:r>
      <w:r w:rsidRPr="007E727A">
        <w:rPr>
          <w:rFonts w:ascii="Arial" w:hAnsi="Arial" w:cs="Arial"/>
          <w:bCs/>
          <w:sz w:val="22"/>
          <w:szCs w:val="22"/>
          <w:lang w:val="pl-PL"/>
        </w:rPr>
        <w:br/>
      </w:r>
      <w:r w:rsidRPr="007E727A">
        <w:rPr>
          <w:rFonts w:ascii="Arial" w:hAnsi="Arial" w:cs="Arial"/>
          <w:bCs/>
          <w:sz w:val="22"/>
          <w:szCs w:val="22"/>
        </w:rPr>
        <w:t>w przypadku, w którym jest ona korzystna dla Udzielającego zamówienia.</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sz w:val="22"/>
          <w:szCs w:val="22"/>
        </w:rPr>
        <w:t xml:space="preserve">Świadczenia zdrowotne przekraczające ilość </w:t>
      </w:r>
      <w:r w:rsidRPr="007E727A">
        <w:rPr>
          <w:rFonts w:ascii="Arial" w:hAnsi="Arial" w:cs="Arial"/>
          <w:sz w:val="22"/>
          <w:szCs w:val="22"/>
          <w:lang w:val="pl-PL"/>
        </w:rPr>
        <w:t>godzin wynikającą z harmonogramu</w:t>
      </w:r>
      <w:r w:rsidRPr="007E727A">
        <w:rPr>
          <w:rFonts w:ascii="Arial" w:hAnsi="Arial" w:cs="Arial"/>
          <w:sz w:val="22"/>
          <w:szCs w:val="22"/>
        </w:rPr>
        <w:t xml:space="preserve"> </w:t>
      </w:r>
      <w:r w:rsidRPr="007E727A">
        <w:rPr>
          <w:rFonts w:ascii="Arial" w:hAnsi="Arial" w:cs="Arial"/>
          <w:sz w:val="22"/>
          <w:szCs w:val="22"/>
          <w:lang w:val="pl-PL"/>
        </w:rPr>
        <w:t>Przyjmujący zamówienie</w:t>
      </w:r>
      <w:r w:rsidRPr="007E727A">
        <w:rPr>
          <w:rFonts w:ascii="Arial" w:hAnsi="Arial" w:cs="Arial"/>
          <w:sz w:val="22"/>
          <w:szCs w:val="22"/>
        </w:rPr>
        <w:t xml:space="preserve"> wykonuje na własny koszt i ryzyko. Ww. </w:t>
      </w:r>
      <w:r w:rsidRPr="007E727A">
        <w:rPr>
          <w:rFonts w:ascii="Arial" w:hAnsi="Arial" w:cs="Arial"/>
          <w:bCs/>
          <w:sz w:val="22"/>
          <w:szCs w:val="22"/>
        </w:rPr>
        <w:t xml:space="preserve">świadczenia zdrowotne </w:t>
      </w:r>
      <w:r w:rsidRPr="007E727A">
        <w:rPr>
          <w:rFonts w:ascii="Arial" w:hAnsi="Arial" w:cs="Arial"/>
          <w:sz w:val="22"/>
          <w:szCs w:val="22"/>
        </w:rPr>
        <w:t xml:space="preserve">mogą być sfinansowane przez Udzielającego </w:t>
      </w:r>
      <w:r w:rsidRPr="007E727A">
        <w:rPr>
          <w:rFonts w:ascii="Arial" w:hAnsi="Arial" w:cs="Arial"/>
          <w:sz w:val="22"/>
          <w:szCs w:val="22"/>
          <w:lang w:val="pl-PL"/>
        </w:rPr>
        <w:t>zamówienia</w:t>
      </w:r>
      <w:r w:rsidRPr="007E727A">
        <w:rPr>
          <w:rFonts w:ascii="Arial" w:hAnsi="Arial" w:cs="Arial"/>
          <w:sz w:val="22"/>
          <w:szCs w:val="22"/>
        </w:rPr>
        <w:t xml:space="preserve"> tylko w przypadku otrzymania środków finansowych od Płatników świadczeń</w:t>
      </w:r>
      <w:r w:rsidRPr="007E727A">
        <w:rPr>
          <w:rFonts w:ascii="Arial" w:hAnsi="Arial" w:cs="Arial"/>
          <w:sz w:val="22"/>
          <w:szCs w:val="22"/>
          <w:lang w:val="pl-PL"/>
        </w:rPr>
        <w:t>.</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bCs/>
          <w:sz w:val="22"/>
          <w:szCs w:val="22"/>
        </w:rPr>
        <w:t xml:space="preserve">Zlecenia na badania diagnostyczne i transport będą wystawiane przez </w:t>
      </w:r>
      <w:r w:rsidRPr="007E727A">
        <w:rPr>
          <w:rFonts w:ascii="Arial" w:hAnsi="Arial" w:cs="Arial"/>
          <w:sz w:val="22"/>
          <w:szCs w:val="22"/>
        </w:rPr>
        <w:t>Przyjmującego zamówienie,</w:t>
      </w:r>
      <w:r w:rsidRPr="007E727A">
        <w:rPr>
          <w:rFonts w:ascii="Arial" w:hAnsi="Arial" w:cs="Arial"/>
          <w:bCs/>
          <w:sz w:val="22"/>
          <w:szCs w:val="22"/>
        </w:rPr>
        <w:t xml:space="preserve"> według zasad obowiązujących </w:t>
      </w:r>
      <w:r w:rsidRPr="007E727A">
        <w:rPr>
          <w:rFonts w:ascii="Arial" w:hAnsi="Arial" w:cs="Arial"/>
          <w:sz w:val="22"/>
          <w:szCs w:val="22"/>
        </w:rPr>
        <w:t xml:space="preserve">Udzielającego zamówienie </w:t>
      </w:r>
      <w:r w:rsidRPr="007E727A">
        <w:rPr>
          <w:rFonts w:ascii="Arial" w:hAnsi="Arial" w:cs="Arial"/>
          <w:bCs/>
          <w:sz w:val="22"/>
          <w:szCs w:val="22"/>
        </w:rPr>
        <w:t>i</w:t>
      </w:r>
      <w:r w:rsidRPr="007E727A">
        <w:rPr>
          <w:rFonts w:ascii="Arial" w:hAnsi="Arial" w:cs="Arial"/>
          <w:sz w:val="22"/>
          <w:szCs w:val="22"/>
        </w:rPr>
        <w:t xml:space="preserve"> Płatnika świadczeń,</w:t>
      </w:r>
      <w:r w:rsidRPr="007E727A">
        <w:rPr>
          <w:rFonts w:ascii="Arial" w:hAnsi="Arial" w:cs="Arial"/>
          <w:bCs/>
          <w:sz w:val="22"/>
          <w:szCs w:val="22"/>
        </w:rPr>
        <w:t xml:space="preserve"> do wysokości wskazanej przez </w:t>
      </w:r>
      <w:r w:rsidRPr="007E727A">
        <w:rPr>
          <w:rFonts w:ascii="Arial" w:hAnsi="Arial" w:cs="Arial"/>
          <w:sz w:val="22"/>
          <w:szCs w:val="22"/>
        </w:rPr>
        <w:t>Udzielającego zamówienia i do placówek,             z którymi Udzielający zamówienia ma podpisane umowy.</w:t>
      </w:r>
    </w:p>
    <w:p w:rsidR="000219A2" w:rsidRPr="007E727A" w:rsidRDefault="000219A2" w:rsidP="005D1D2F">
      <w:pPr>
        <w:pStyle w:val="Tekstpodstawowy"/>
        <w:numPr>
          <w:ilvl w:val="0"/>
          <w:numId w:val="15"/>
        </w:numPr>
        <w:spacing w:after="0"/>
        <w:jc w:val="both"/>
        <w:rPr>
          <w:rFonts w:ascii="Arial" w:hAnsi="Arial" w:cs="Arial"/>
          <w:bCs/>
          <w:sz w:val="22"/>
          <w:szCs w:val="22"/>
        </w:rPr>
      </w:pPr>
      <w:r w:rsidRPr="007E727A">
        <w:rPr>
          <w:rFonts w:ascii="Arial" w:hAnsi="Arial" w:cs="Arial"/>
          <w:bCs/>
          <w:sz w:val="22"/>
          <w:szCs w:val="22"/>
        </w:rPr>
        <w:t xml:space="preserve">Recepty będą dostarczane przez </w:t>
      </w:r>
      <w:r w:rsidRPr="007E727A">
        <w:rPr>
          <w:rFonts w:ascii="Arial" w:hAnsi="Arial" w:cs="Arial"/>
          <w:sz w:val="22"/>
          <w:szCs w:val="22"/>
        </w:rPr>
        <w:t>Udzielającego zamówienie</w:t>
      </w:r>
      <w:r w:rsidRPr="007E727A">
        <w:rPr>
          <w:rFonts w:ascii="Arial" w:hAnsi="Arial" w:cs="Arial"/>
          <w:bCs/>
          <w:sz w:val="22"/>
          <w:szCs w:val="22"/>
        </w:rPr>
        <w:t xml:space="preserve">. </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3</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 xml:space="preserve">Przyjmujący zamówienie zobowiązuje się do wykonania świadczeń zdrowotnych, </w:t>
      </w:r>
      <w:r w:rsidRPr="007E727A">
        <w:rPr>
          <w:rFonts w:ascii="Arial" w:hAnsi="Arial" w:cs="Arial"/>
          <w:sz w:val="22"/>
          <w:szCs w:val="22"/>
        </w:rPr>
        <w:br/>
        <w:t xml:space="preserve">o których mowa w § 1 niniejszej umowy i oświadcza, iż wykonywać je będzie </w:t>
      </w:r>
      <w:r w:rsidRPr="007E727A">
        <w:rPr>
          <w:rFonts w:ascii="Arial" w:hAnsi="Arial" w:cs="Arial"/>
          <w:sz w:val="22"/>
          <w:szCs w:val="22"/>
        </w:rPr>
        <w:br/>
        <w:t xml:space="preserve">z zachowaniem należytej staranności, zgodnie z posiadaną wiedzą medyczną, na zasadach wynikających z ustawy o zawodach lekarza i lekarza dentysty, ustawy </w:t>
      </w:r>
      <w:r w:rsidRPr="007E727A">
        <w:rPr>
          <w:rFonts w:ascii="Arial" w:hAnsi="Arial" w:cs="Arial"/>
          <w:sz w:val="22"/>
          <w:szCs w:val="22"/>
          <w:lang w:val="pl-PL"/>
        </w:rPr>
        <w:br/>
      </w:r>
      <w:r w:rsidRPr="007E727A">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Przyjmujący zamówienie ma obowiązek zagwarantowania ciągłości świadczeń niezależnie od przerwy w udzielaniu świadczeń, o których mowa w ustępie 3</w:t>
      </w:r>
      <w:r w:rsidRPr="007E727A">
        <w:rPr>
          <w:rFonts w:ascii="Arial" w:hAnsi="Arial" w:cs="Arial"/>
          <w:sz w:val="22"/>
          <w:szCs w:val="22"/>
          <w:lang w:val="pl-PL"/>
        </w:rPr>
        <w:t xml:space="preserve">, na zasadach uzgodnionych z Kierownikiem jednostki organizacyjnej, w której udziela świadczeń/ </w:t>
      </w:r>
      <w:r w:rsidRPr="007E727A">
        <w:rPr>
          <w:rFonts w:ascii="Arial" w:hAnsi="Arial" w:cs="Arial"/>
          <w:i/>
          <w:sz w:val="22"/>
          <w:szCs w:val="22"/>
          <w:lang w:val="pl-PL"/>
        </w:rPr>
        <w:t>a w przypadku lekarza udzielającego świadczeń pod nadzorem również z lekarzem sprawującym nadzór.</w:t>
      </w:r>
      <w:r w:rsidRPr="007E727A">
        <w:rPr>
          <w:rFonts w:ascii="Arial" w:hAnsi="Arial" w:cs="Arial"/>
          <w:sz w:val="22"/>
          <w:szCs w:val="22"/>
          <w:lang w:val="pl-PL"/>
        </w:rPr>
        <w:t>/*</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 xml:space="preserve">Za zgodą Udzielającego zamówienia Przyjmujący zamówienie ma prawo do trzech </w:t>
      </w:r>
      <w:r w:rsidRPr="007E727A">
        <w:rPr>
          <w:rFonts w:ascii="Arial" w:hAnsi="Arial" w:cs="Arial"/>
          <w:sz w:val="22"/>
          <w:szCs w:val="22"/>
          <w:lang w:val="pl-PL"/>
        </w:rPr>
        <w:t>obejmujących tydzień kalendarzowy</w:t>
      </w:r>
      <w:r w:rsidRPr="007E727A">
        <w:rPr>
          <w:rFonts w:ascii="Arial" w:hAnsi="Arial" w:cs="Arial"/>
          <w:sz w:val="22"/>
          <w:szCs w:val="22"/>
        </w:rPr>
        <w:t xml:space="preserve"> przerw w wykonywaniu umowy</w:t>
      </w:r>
      <w:r w:rsidRPr="007E727A">
        <w:rPr>
          <w:rFonts w:ascii="Arial" w:hAnsi="Arial" w:cs="Arial"/>
          <w:sz w:val="22"/>
          <w:szCs w:val="22"/>
          <w:lang w:val="pl-PL"/>
        </w:rPr>
        <w:t xml:space="preserve"> przypadających </w:t>
      </w:r>
      <w:r w:rsidRPr="007E727A">
        <w:rPr>
          <w:rFonts w:ascii="Arial" w:hAnsi="Arial" w:cs="Arial"/>
          <w:sz w:val="22"/>
          <w:szCs w:val="22"/>
          <w:lang w:val="pl-PL"/>
        </w:rPr>
        <w:br/>
        <w:t>w każdym roku kalendarzowym</w:t>
      </w:r>
      <w:r w:rsidRPr="007E727A">
        <w:rPr>
          <w:rFonts w:ascii="Arial" w:hAnsi="Arial" w:cs="Arial"/>
          <w:sz w:val="22"/>
          <w:szCs w:val="22"/>
        </w:rPr>
        <w:t xml:space="preserve">. O zamiarze skorzystania z przerwy, terminie jej wykorzystania Przyjmujący zamówienie informuje Udzielającego zamówienia na piśmie </w:t>
      </w:r>
      <w:r w:rsidRPr="007E727A">
        <w:rPr>
          <w:rFonts w:ascii="Arial" w:hAnsi="Arial" w:cs="Arial"/>
          <w:sz w:val="22"/>
          <w:szCs w:val="22"/>
        </w:rPr>
        <w:br/>
        <w:t>z wyprzedzeniem 7 dni roboczych</w:t>
      </w:r>
      <w:r w:rsidRPr="007E727A">
        <w:rPr>
          <w:rFonts w:ascii="Arial" w:hAnsi="Arial" w:cs="Arial"/>
          <w:sz w:val="22"/>
          <w:szCs w:val="22"/>
          <w:lang w:val="pl-PL"/>
        </w:rPr>
        <w:t>.</w:t>
      </w:r>
    </w:p>
    <w:p w:rsidR="000219A2" w:rsidRPr="007E727A" w:rsidRDefault="000219A2" w:rsidP="005D1D2F">
      <w:pPr>
        <w:pStyle w:val="Tekstpodstawowy"/>
        <w:numPr>
          <w:ilvl w:val="0"/>
          <w:numId w:val="16"/>
        </w:numPr>
        <w:spacing w:after="0"/>
        <w:jc w:val="both"/>
        <w:rPr>
          <w:rFonts w:ascii="Arial" w:hAnsi="Arial" w:cs="Arial"/>
          <w:sz w:val="22"/>
          <w:szCs w:val="22"/>
        </w:rPr>
      </w:pPr>
      <w:r w:rsidRPr="007E727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0219A2" w:rsidRPr="007E727A" w:rsidRDefault="000219A2" w:rsidP="000219A2">
      <w:pPr>
        <w:pStyle w:val="Bezodstpw"/>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4</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Pacjenci korzystający ze świadczeń zdrowotnych wskazanych w niniejszej umowie podlegają rejestracji.</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Rejestracji pacjentów dokonuje się zgodnie z zasadami obowiązującymi w jednostkach organizacyjnych Udzielającego zamówienia.</w:t>
      </w:r>
    </w:p>
    <w:p w:rsidR="000219A2" w:rsidRPr="007E727A" w:rsidRDefault="000219A2" w:rsidP="005D1D2F">
      <w:pPr>
        <w:pStyle w:val="Bezodstpw"/>
        <w:numPr>
          <w:ilvl w:val="0"/>
          <w:numId w:val="17"/>
        </w:numPr>
        <w:ind w:left="426" w:hanging="426"/>
        <w:jc w:val="both"/>
        <w:rPr>
          <w:rFonts w:ascii="Arial" w:hAnsi="Arial" w:cs="Arial"/>
          <w:sz w:val="22"/>
          <w:szCs w:val="22"/>
        </w:rPr>
      </w:pPr>
      <w:r w:rsidRPr="007E727A">
        <w:rPr>
          <w:rFonts w:ascii="Arial" w:hAnsi="Arial" w:cs="Arial"/>
          <w:sz w:val="22"/>
          <w:szCs w:val="22"/>
        </w:rPr>
        <w:t>Przyjmujący zamówienie zobowiązuje się do sporządzenia sprawozdania wykonanych świadczeń zdrowotnych, zgodnie z § 9 ust. 1.</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5</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 xml:space="preserve">Świadczenia zdrowotne objęte niniejszą umową udzielane będą przez </w:t>
      </w:r>
      <w:r w:rsidRPr="007E727A">
        <w:rPr>
          <w:rFonts w:ascii="Arial" w:hAnsi="Arial" w:cs="Arial"/>
          <w:bCs/>
          <w:sz w:val="22"/>
          <w:szCs w:val="22"/>
        </w:rPr>
        <w:t>Przyjmującego zamówienie</w:t>
      </w:r>
      <w:r w:rsidRPr="007E727A">
        <w:rPr>
          <w:rFonts w:ascii="Arial" w:hAnsi="Arial" w:cs="Arial"/>
          <w:sz w:val="22"/>
          <w:szCs w:val="22"/>
        </w:rPr>
        <w:t xml:space="preserve"> w Przychodni Lekarskiej przy ulicy </w:t>
      </w:r>
      <w:r w:rsidR="00227B84" w:rsidRPr="007E727A">
        <w:rPr>
          <w:rFonts w:ascii="Arial" w:hAnsi="Arial" w:cs="Arial"/>
          <w:sz w:val="22"/>
          <w:szCs w:val="22"/>
        </w:rPr>
        <w:t>Jadźwingów 9</w:t>
      </w:r>
      <w:r w:rsidRPr="007E727A">
        <w:rPr>
          <w:rFonts w:ascii="Arial" w:hAnsi="Arial" w:cs="Arial"/>
          <w:sz w:val="22"/>
          <w:szCs w:val="22"/>
        </w:rPr>
        <w:t xml:space="preserve"> w Warszawie oraz </w:t>
      </w:r>
      <w:r w:rsidRPr="007E727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0219A2" w:rsidRPr="007E727A" w:rsidRDefault="000219A2" w:rsidP="005D1D2F">
      <w:pPr>
        <w:pStyle w:val="Bezodstpw"/>
        <w:numPr>
          <w:ilvl w:val="1"/>
          <w:numId w:val="18"/>
        </w:numPr>
        <w:ind w:left="426" w:hanging="426"/>
        <w:jc w:val="both"/>
        <w:rPr>
          <w:rFonts w:ascii="Arial" w:hAnsi="Arial" w:cs="Arial"/>
          <w:sz w:val="22"/>
          <w:szCs w:val="22"/>
        </w:rPr>
      </w:pPr>
      <w:r w:rsidRPr="007E727A">
        <w:rPr>
          <w:rFonts w:ascii="Arial" w:hAnsi="Arial" w:cs="Arial"/>
          <w:sz w:val="22"/>
          <w:szCs w:val="22"/>
        </w:rPr>
        <w:t xml:space="preserve">Przyjmujący zamówienie </w:t>
      </w:r>
      <w:r w:rsidRPr="007E727A">
        <w:rPr>
          <w:rFonts w:ascii="Arial" w:hAnsi="Arial" w:cs="Arial"/>
          <w:bCs/>
          <w:sz w:val="22"/>
          <w:szCs w:val="22"/>
        </w:rPr>
        <w:t xml:space="preserve">zobowiązuje się do ponoszenia kosztów napraw sprzętu </w:t>
      </w:r>
      <w:r w:rsidRPr="007E727A">
        <w:rPr>
          <w:rFonts w:ascii="Arial" w:hAnsi="Arial" w:cs="Arial"/>
          <w:bCs/>
          <w:sz w:val="22"/>
          <w:szCs w:val="22"/>
        </w:rPr>
        <w:br/>
        <w:t xml:space="preserve">i pozostałego mienia, o którym mowa w ust. 2, uszkodzonego </w:t>
      </w:r>
      <w:r w:rsidRPr="007E727A">
        <w:rPr>
          <w:rFonts w:ascii="Arial" w:hAnsi="Arial" w:cs="Arial"/>
          <w:sz w:val="22"/>
          <w:szCs w:val="22"/>
        </w:rPr>
        <w:t>przez Przyjmującego zamówienie</w:t>
      </w:r>
      <w:r w:rsidRPr="007E727A">
        <w:rPr>
          <w:rFonts w:ascii="Arial" w:hAnsi="Arial" w:cs="Arial"/>
          <w:bCs/>
          <w:sz w:val="22"/>
          <w:szCs w:val="22"/>
        </w:rPr>
        <w:t xml:space="preserve"> w wyniku nieprawidłowej jego eksploatacji</w:t>
      </w:r>
      <w:r w:rsidRPr="007E727A">
        <w:rPr>
          <w:rFonts w:ascii="Arial" w:hAnsi="Arial" w:cs="Arial"/>
          <w:sz w:val="22"/>
          <w:szCs w:val="22"/>
        </w:rPr>
        <w:t>.</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6</w:t>
      </w:r>
    </w:p>
    <w:p w:rsidR="000219A2" w:rsidRPr="007E727A" w:rsidRDefault="000219A2" w:rsidP="005D1D2F">
      <w:pPr>
        <w:pStyle w:val="Bezodstpw"/>
        <w:numPr>
          <w:ilvl w:val="0"/>
          <w:numId w:val="19"/>
        </w:numPr>
        <w:rPr>
          <w:rFonts w:ascii="Arial" w:hAnsi="Arial" w:cs="Arial"/>
          <w:sz w:val="22"/>
          <w:szCs w:val="22"/>
        </w:rPr>
      </w:pPr>
      <w:r w:rsidRPr="007E727A">
        <w:rPr>
          <w:rFonts w:ascii="Arial" w:hAnsi="Arial" w:cs="Arial"/>
          <w:sz w:val="22"/>
          <w:szCs w:val="22"/>
        </w:rPr>
        <w:t xml:space="preserve">Umowa zostaje zawarta na okres od dnia od </w:t>
      </w:r>
      <w:r w:rsidRPr="007E727A">
        <w:rPr>
          <w:rFonts w:ascii="Arial" w:hAnsi="Arial" w:cs="Arial"/>
          <w:b/>
          <w:sz w:val="22"/>
          <w:szCs w:val="22"/>
        </w:rPr>
        <w:t>25.06.2018 r. do 30.06.2019 r.</w:t>
      </w:r>
    </w:p>
    <w:p w:rsidR="000219A2" w:rsidRPr="007E727A" w:rsidRDefault="000219A2" w:rsidP="005D1D2F">
      <w:pPr>
        <w:pStyle w:val="Tekstpodstawowy"/>
        <w:numPr>
          <w:ilvl w:val="0"/>
          <w:numId w:val="19"/>
        </w:numPr>
        <w:spacing w:after="0"/>
        <w:jc w:val="both"/>
        <w:rPr>
          <w:rFonts w:ascii="Arial" w:hAnsi="Arial" w:cs="Arial"/>
          <w:sz w:val="22"/>
          <w:szCs w:val="22"/>
        </w:rPr>
      </w:pPr>
      <w:r w:rsidRPr="007E727A">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7E727A">
        <w:rPr>
          <w:rFonts w:ascii="Arial" w:hAnsi="Arial" w:cs="Arial"/>
          <w:sz w:val="22"/>
          <w:szCs w:val="22"/>
          <w:lang w:val="pl-PL"/>
        </w:rPr>
        <w:t>,</w:t>
      </w:r>
    </w:p>
    <w:p w:rsidR="000219A2" w:rsidRPr="007E727A" w:rsidRDefault="000219A2" w:rsidP="005D1D2F">
      <w:pPr>
        <w:pStyle w:val="Tekstpodstawowy"/>
        <w:numPr>
          <w:ilvl w:val="0"/>
          <w:numId w:val="19"/>
        </w:numPr>
        <w:spacing w:after="0"/>
        <w:jc w:val="both"/>
        <w:rPr>
          <w:rFonts w:ascii="Arial" w:hAnsi="Arial" w:cs="Arial"/>
          <w:sz w:val="22"/>
          <w:szCs w:val="22"/>
        </w:rPr>
      </w:pPr>
      <w:r w:rsidRPr="007E727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7</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zobowiązany jest do stosowania i przestrzegania procedur</w:t>
      </w:r>
      <w:r w:rsidRPr="007E727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7E727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E727A">
        <w:rPr>
          <w:rFonts w:ascii="Arial" w:hAnsi="Arial" w:cs="Arial"/>
          <w:iCs/>
          <w:sz w:val="22"/>
          <w:szCs w:val="22"/>
        </w:rPr>
        <w:t xml:space="preserve">Informacje </w:t>
      </w:r>
      <w:proofErr w:type="spellStart"/>
      <w:r w:rsidRPr="007E727A">
        <w:rPr>
          <w:rFonts w:ascii="Arial" w:hAnsi="Arial" w:cs="Arial"/>
          <w:iCs/>
          <w:sz w:val="22"/>
          <w:szCs w:val="22"/>
        </w:rPr>
        <w:t>Medicom</w:t>
      </w:r>
      <w:proofErr w:type="spellEnd"/>
      <w:r w:rsidRPr="007E727A">
        <w:rPr>
          <w:rFonts w:ascii="Arial" w:hAnsi="Arial" w:cs="Arial"/>
          <w:iCs/>
          <w:sz w:val="22"/>
          <w:szCs w:val="22"/>
        </w:rPr>
        <w:t xml:space="preserve">, </w:t>
      </w:r>
      <w:r w:rsidRPr="007E727A">
        <w:rPr>
          <w:rFonts w:ascii="Arial" w:hAnsi="Arial" w:cs="Arial"/>
          <w:sz w:val="22"/>
          <w:szCs w:val="22"/>
        </w:rPr>
        <w:t>ISO – (informacje dla kontraktowców i zleceniobiorców; dokumentacja medyczna, zdarzenia niepożądane</w:t>
      </w:r>
      <w:r w:rsidRPr="007E727A">
        <w:rPr>
          <w:rFonts w:ascii="Arial" w:hAnsi="Arial" w:cs="Arial"/>
          <w:i/>
          <w:iCs/>
          <w:sz w:val="22"/>
          <w:szCs w:val="22"/>
        </w:rPr>
        <w:t xml:space="preserve">). </w:t>
      </w:r>
    </w:p>
    <w:p w:rsidR="000219A2" w:rsidRPr="007E727A" w:rsidRDefault="000219A2" w:rsidP="005D1D2F">
      <w:pPr>
        <w:numPr>
          <w:ilvl w:val="1"/>
          <w:numId w:val="20"/>
        </w:numPr>
        <w:ind w:left="426" w:hanging="426"/>
        <w:jc w:val="both"/>
        <w:rPr>
          <w:sz w:val="22"/>
          <w:szCs w:val="22"/>
        </w:rPr>
      </w:pPr>
      <w:r w:rsidRPr="007E727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0219A2" w:rsidRPr="007E727A" w:rsidRDefault="000219A2" w:rsidP="000219A2">
      <w:pPr>
        <w:pStyle w:val="Bezodstpw"/>
        <w:jc w:val="center"/>
        <w:rPr>
          <w:rFonts w:ascii="Arial" w:hAnsi="Arial" w:cs="Arial"/>
          <w:sz w:val="12"/>
          <w:szCs w:val="12"/>
        </w:rPr>
      </w:pPr>
    </w:p>
    <w:p w:rsidR="000219A2" w:rsidRPr="007E727A" w:rsidRDefault="000219A2" w:rsidP="000219A2">
      <w:pPr>
        <w:pStyle w:val="Bezodstpw"/>
        <w:jc w:val="center"/>
        <w:rPr>
          <w:rFonts w:ascii="Arial" w:hAnsi="Arial" w:cs="Arial"/>
          <w:sz w:val="12"/>
          <w:szCs w:val="12"/>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8</w:t>
      </w:r>
    </w:p>
    <w:p w:rsidR="000219A2" w:rsidRPr="007E727A" w:rsidRDefault="000219A2" w:rsidP="005D1D2F">
      <w:pPr>
        <w:numPr>
          <w:ilvl w:val="1"/>
          <w:numId w:val="21"/>
        </w:numPr>
        <w:ind w:left="426" w:hanging="426"/>
        <w:jc w:val="both"/>
        <w:rPr>
          <w:sz w:val="22"/>
          <w:szCs w:val="22"/>
        </w:rPr>
      </w:pPr>
      <w:r w:rsidRPr="007E727A">
        <w:rPr>
          <w:rFonts w:ascii="Arial" w:hAnsi="Arial" w:cs="Arial"/>
          <w:sz w:val="22"/>
          <w:szCs w:val="22"/>
        </w:rPr>
        <w:t xml:space="preserve">Przyjmujący zamówienie zobowiązuje się do prowadzenia dokumentacji medycznej </w:t>
      </w:r>
      <w:r w:rsidRPr="007E727A">
        <w:rPr>
          <w:rFonts w:ascii="Arial" w:hAnsi="Arial" w:cs="Arial"/>
          <w:sz w:val="22"/>
          <w:szCs w:val="22"/>
        </w:rPr>
        <w:br/>
        <w:t>i statystycznej, do jakiej zobowiązane są publiczne podmioty lecznicze, według zasad stosowanych przez Udzielającego zamówienia i zgodnie z wymogami ustalonymi</w:t>
      </w:r>
      <w:r w:rsidRPr="007E727A">
        <w:rPr>
          <w:rFonts w:ascii="Arial" w:hAnsi="Arial" w:cs="Arial"/>
          <w:sz w:val="22"/>
          <w:szCs w:val="22"/>
        </w:rPr>
        <w:br/>
        <w:t>przez Płatników świadczeń.</w:t>
      </w:r>
    </w:p>
    <w:p w:rsidR="000219A2" w:rsidRPr="007E727A" w:rsidRDefault="000219A2" w:rsidP="005D1D2F">
      <w:pPr>
        <w:numPr>
          <w:ilvl w:val="1"/>
          <w:numId w:val="21"/>
        </w:numPr>
        <w:ind w:left="426" w:hanging="426"/>
        <w:jc w:val="both"/>
        <w:rPr>
          <w:sz w:val="22"/>
          <w:szCs w:val="22"/>
        </w:rPr>
      </w:pPr>
      <w:r w:rsidRPr="007E727A">
        <w:rPr>
          <w:rFonts w:ascii="Arial" w:hAnsi="Arial" w:cs="Arial"/>
          <w:sz w:val="22"/>
          <w:szCs w:val="22"/>
        </w:rPr>
        <w:t>Przyjmujący zamówienie zobowiązuje się do:</w:t>
      </w:r>
    </w:p>
    <w:p w:rsidR="000219A2" w:rsidRPr="007E727A" w:rsidRDefault="000219A2" w:rsidP="000219A2">
      <w:pPr>
        <w:ind w:left="735" w:hanging="363"/>
        <w:jc w:val="both"/>
        <w:rPr>
          <w:sz w:val="22"/>
          <w:szCs w:val="22"/>
        </w:rPr>
      </w:pPr>
      <w:r w:rsidRPr="007E727A">
        <w:rPr>
          <w:rFonts w:ascii="Arial" w:hAnsi="Arial" w:cs="Arial"/>
          <w:sz w:val="22"/>
          <w:szCs w:val="22"/>
        </w:rPr>
        <w:t>a.</w:t>
      </w:r>
      <w:r w:rsidRPr="007E727A">
        <w:rPr>
          <w:sz w:val="22"/>
          <w:szCs w:val="22"/>
        </w:rPr>
        <w:t>   </w:t>
      </w:r>
      <w:r w:rsidRPr="007E727A">
        <w:rPr>
          <w:rFonts w:ascii="Arial" w:hAnsi="Arial" w:cs="Arial"/>
          <w:sz w:val="22"/>
          <w:szCs w:val="22"/>
        </w:rPr>
        <w:t>prowadzenia rejestru przyjętych pacjentów, zawierającego:</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imię i nazwisko,</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adres,</w:t>
      </w:r>
    </w:p>
    <w:p w:rsidR="000219A2" w:rsidRPr="007E727A" w:rsidRDefault="000219A2" w:rsidP="000219A2">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datę zgłoszenia się pacjenta,</w:t>
      </w:r>
    </w:p>
    <w:p w:rsidR="000219A2" w:rsidRPr="007E727A" w:rsidRDefault="000219A2" w:rsidP="000219A2">
      <w:pPr>
        <w:ind w:left="735" w:hanging="363"/>
        <w:jc w:val="both"/>
        <w:rPr>
          <w:sz w:val="22"/>
          <w:szCs w:val="22"/>
        </w:rPr>
      </w:pPr>
      <w:r w:rsidRPr="007E727A">
        <w:rPr>
          <w:rFonts w:ascii="Arial" w:hAnsi="Arial" w:cs="Arial"/>
          <w:sz w:val="22"/>
          <w:szCs w:val="22"/>
        </w:rPr>
        <w:t>b.</w:t>
      </w:r>
      <w:r w:rsidRPr="007E727A">
        <w:rPr>
          <w:sz w:val="22"/>
          <w:szCs w:val="22"/>
        </w:rPr>
        <w:t>   </w:t>
      </w:r>
      <w:r w:rsidRPr="007E727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7E727A">
        <w:rPr>
          <w:rFonts w:ascii="Arial" w:hAnsi="Arial" w:cs="Arial"/>
          <w:sz w:val="22"/>
          <w:szCs w:val="22"/>
        </w:rPr>
        <w:br/>
        <w:t xml:space="preserve">w sprawie rodzaju dokumentacji medycznej oraz sposobu jej przetwarzania (Dz. U. </w:t>
      </w:r>
      <w:r w:rsidRPr="007E727A">
        <w:rPr>
          <w:rFonts w:ascii="Arial" w:hAnsi="Arial" w:cs="Arial"/>
          <w:sz w:val="22"/>
          <w:szCs w:val="22"/>
        </w:rPr>
        <w:br/>
        <w:t>z 2015 r. poz. 2069) oraz dokumentacji zbiorczej, której obowiązek prowadzenia wynika z powołanych wyżej przepisów.</w:t>
      </w:r>
    </w:p>
    <w:p w:rsidR="000219A2" w:rsidRPr="007E727A" w:rsidRDefault="000219A2" w:rsidP="000219A2">
      <w:pPr>
        <w:ind w:left="735" w:hanging="363"/>
        <w:jc w:val="both"/>
        <w:rPr>
          <w:sz w:val="22"/>
          <w:szCs w:val="22"/>
        </w:rPr>
      </w:pPr>
      <w:r w:rsidRPr="007E727A">
        <w:rPr>
          <w:rFonts w:ascii="Arial" w:hAnsi="Arial" w:cs="Arial"/>
          <w:sz w:val="22"/>
          <w:szCs w:val="22"/>
        </w:rPr>
        <w:t>c.</w:t>
      </w:r>
      <w:r w:rsidRPr="007E727A">
        <w:rPr>
          <w:sz w:val="22"/>
          <w:szCs w:val="22"/>
        </w:rPr>
        <w:t>    </w:t>
      </w:r>
      <w:r w:rsidRPr="007E727A">
        <w:rPr>
          <w:rFonts w:ascii="Arial" w:hAnsi="Arial" w:cs="Arial"/>
          <w:sz w:val="22"/>
          <w:szCs w:val="22"/>
        </w:rPr>
        <w:t>sporządzania dokumentacji statystycznej wymaganej dla podmiotów leczniczych.</w:t>
      </w:r>
    </w:p>
    <w:p w:rsidR="000219A2" w:rsidRPr="007E727A" w:rsidRDefault="000219A2" w:rsidP="005D1D2F">
      <w:pPr>
        <w:numPr>
          <w:ilvl w:val="1"/>
          <w:numId w:val="21"/>
        </w:numPr>
        <w:ind w:left="426" w:hanging="426"/>
        <w:jc w:val="both"/>
        <w:rPr>
          <w:rFonts w:ascii="Arial" w:hAnsi="Arial" w:cs="Arial"/>
          <w:sz w:val="22"/>
          <w:szCs w:val="22"/>
        </w:rPr>
      </w:pPr>
      <w:r w:rsidRPr="007E727A">
        <w:rPr>
          <w:rFonts w:ascii="Arial" w:hAnsi="Arial" w:cs="Arial"/>
          <w:sz w:val="22"/>
          <w:szCs w:val="22"/>
        </w:rPr>
        <w:t xml:space="preserve">Przyjmujący zamówienie zobowiązany jest do sporządzania dokumentacji medycznej </w:t>
      </w:r>
      <w:r w:rsidRPr="007E727A">
        <w:rPr>
          <w:rFonts w:ascii="Arial" w:hAnsi="Arial" w:cs="Arial"/>
          <w:sz w:val="22"/>
          <w:szCs w:val="22"/>
        </w:rPr>
        <w:br/>
        <w:t>w sposób i w formie ustalonej u Udzielającego zamówienia, w tym poprzez sporządzanie zapisów w postaci elektronicznej przy użyciu sprzętu informatycznego.</w:t>
      </w:r>
    </w:p>
    <w:p w:rsidR="000219A2" w:rsidRPr="007E727A" w:rsidRDefault="000219A2" w:rsidP="005D1D2F">
      <w:pPr>
        <w:numPr>
          <w:ilvl w:val="1"/>
          <w:numId w:val="21"/>
        </w:numPr>
        <w:ind w:left="426" w:hanging="426"/>
        <w:jc w:val="both"/>
        <w:rPr>
          <w:rFonts w:ascii="Arial" w:hAnsi="Arial" w:cs="Arial"/>
          <w:sz w:val="22"/>
          <w:szCs w:val="22"/>
        </w:rPr>
      </w:pPr>
      <w:r w:rsidRPr="007E727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9</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rPr>
        <w:t xml:space="preserve">Przyjmujący zamówienie zobowiązany jest do składania sprawozdania z liczby wykonanych świadczeń, w terminie do 5 dnia każdego miesiąca za miesiąc poprzedni, </w:t>
      </w:r>
      <w:r w:rsidRPr="007E727A">
        <w:rPr>
          <w:rFonts w:ascii="Arial" w:hAnsi="Arial" w:cs="Arial"/>
          <w:sz w:val="22"/>
          <w:szCs w:val="22"/>
          <w:lang w:val="pl-PL"/>
        </w:rPr>
        <w:br/>
      </w:r>
      <w:r w:rsidRPr="007E727A">
        <w:rPr>
          <w:rFonts w:ascii="Arial" w:hAnsi="Arial" w:cs="Arial"/>
          <w:sz w:val="22"/>
          <w:szCs w:val="22"/>
        </w:rPr>
        <w:t xml:space="preserve">w Przychodni Lekarskiej przy ul. </w:t>
      </w:r>
      <w:r w:rsidR="00227B84" w:rsidRPr="007E727A">
        <w:rPr>
          <w:rFonts w:ascii="Arial" w:hAnsi="Arial" w:cs="Arial"/>
          <w:sz w:val="22"/>
          <w:szCs w:val="22"/>
          <w:lang w:val="pl-PL"/>
        </w:rPr>
        <w:t xml:space="preserve">Jadźwingów 9 </w:t>
      </w:r>
      <w:r w:rsidRPr="007E727A">
        <w:rPr>
          <w:rFonts w:ascii="Arial" w:hAnsi="Arial" w:cs="Arial"/>
          <w:sz w:val="22"/>
          <w:szCs w:val="22"/>
        </w:rPr>
        <w:t xml:space="preserve">w Warszawie. </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0219A2" w:rsidRPr="007E727A" w:rsidRDefault="000219A2" w:rsidP="005D1D2F">
      <w:pPr>
        <w:pStyle w:val="Tekstpodstawowy"/>
        <w:numPr>
          <w:ilvl w:val="0"/>
          <w:numId w:val="22"/>
        </w:numPr>
        <w:spacing w:after="0"/>
        <w:jc w:val="both"/>
        <w:rPr>
          <w:rFonts w:ascii="Arial" w:hAnsi="Arial" w:cs="Arial"/>
          <w:sz w:val="22"/>
          <w:szCs w:val="22"/>
        </w:rPr>
      </w:pPr>
      <w:r w:rsidRPr="007E727A">
        <w:rPr>
          <w:rFonts w:ascii="Arial" w:hAnsi="Arial" w:cs="Arial"/>
          <w:sz w:val="22"/>
          <w:szCs w:val="22"/>
          <w:lang w:val="pl-PL"/>
        </w:rPr>
        <w:t>Faktura</w:t>
      </w:r>
      <w:r w:rsidRPr="007E727A">
        <w:rPr>
          <w:rFonts w:ascii="Arial" w:hAnsi="Arial" w:cs="Arial"/>
          <w:sz w:val="22"/>
          <w:szCs w:val="22"/>
        </w:rPr>
        <w:t>, o któr</w:t>
      </w:r>
      <w:r w:rsidRPr="007E727A">
        <w:rPr>
          <w:rFonts w:ascii="Arial" w:hAnsi="Arial" w:cs="Arial"/>
          <w:sz w:val="22"/>
          <w:szCs w:val="22"/>
          <w:lang w:val="pl-PL"/>
        </w:rPr>
        <w:t>ej</w:t>
      </w:r>
      <w:r w:rsidRPr="007E727A">
        <w:rPr>
          <w:rFonts w:ascii="Arial" w:hAnsi="Arial" w:cs="Arial"/>
          <w:sz w:val="22"/>
          <w:szCs w:val="22"/>
        </w:rPr>
        <w:t xml:space="preserve"> mowa w </w:t>
      </w:r>
      <w:r w:rsidRPr="007E727A">
        <w:rPr>
          <w:rFonts w:ascii="Arial" w:hAnsi="Arial" w:cs="Arial"/>
          <w:sz w:val="22"/>
          <w:szCs w:val="22"/>
          <w:lang w:val="pl-PL"/>
        </w:rPr>
        <w:t>ust</w:t>
      </w:r>
      <w:r w:rsidRPr="007E727A">
        <w:rPr>
          <w:rFonts w:ascii="Arial" w:hAnsi="Arial" w:cs="Arial"/>
          <w:sz w:val="22"/>
          <w:szCs w:val="22"/>
        </w:rPr>
        <w:t>.</w:t>
      </w:r>
      <w:r w:rsidRPr="007E727A">
        <w:rPr>
          <w:rFonts w:ascii="Arial" w:hAnsi="Arial" w:cs="Arial"/>
          <w:sz w:val="22"/>
          <w:szCs w:val="22"/>
          <w:lang w:val="pl-PL"/>
        </w:rPr>
        <w:t xml:space="preserve"> </w:t>
      </w:r>
      <w:r w:rsidRPr="007E727A">
        <w:rPr>
          <w:rFonts w:ascii="Arial" w:hAnsi="Arial" w:cs="Arial"/>
          <w:sz w:val="22"/>
          <w:szCs w:val="22"/>
        </w:rPr>
        <w:t>2 składan</w:t>
      </w:r>
      <w:r w:rsidRPr="007E727A">
        <w:rPr>
          <w:rFonts w:ascii="Arial" w:hAnsi="Arial" w:cs="Arial"/>
          <w:sz w:val="22"/>
          <w:szCs w:val="22"/>
          <w:lang w:val="pl-PL"/>
        </w:rPr>
        <w:t>a</w:t>
      </w:r>
      <w:r w:rsidRPr="007E727A">
        <w:rPr>
          <w:rFonts w:ascii="Arial" w:hAnsi="Arial" w:cs="Arial"/>
          <w:sz w:val="22"/>
          <w:szCs w:val="22"/>
        </w:rPr>
        <w:t xml:space="preserve"> </w:t>
      </w:r>
      <w:r w:rsidRPr="007E727A">
        <w:rPr>
          <w:rFonts w:ascii="Arial" w:hAnsi="Arial" w:cs="Arial"/>
          <w:sz w:val="22"/>
          <w:szCs w:val="22"/>
          <w:lang w:val="pl-PL"/>
        </w:rPr>
        <w:t>jest</w:t>
      </w:r>
      <w:r w:rsidRPr="007E727A">
        <w:rPr>
          <w:rFonts w:ascii="Arial" w:hAnsi="Arial" w:cs="Arial"/>
          <w:sz w:val="22"/>
          <w:szCs w:val="22"/>
        </w:rPr>
        <w:t xml:space="preserve"> w terminie do 1</w:t>
      </w:r>
      <w:r w:rsidRPr="007E727A">
        <w:rPr>
          <w:rFonts w:ascii="Arial" w:hAnsi="Arial" w:cs="Arial"/>
          <w:sz w:val="22"/>
          <w:szCs w:val="22"/>
          <w:lang w:val="pl-PL"/>
        </w:rPr>
        <w:t>5</w:t>
      </w:r>
      <w:r w:rsidRPr="007E727A">
        <w:rPr>
          <w:rFonts w:ascii="Arial" w:hAnsi="Arial" w:cs="Arial"/>
          <w:sz w:val="22"/>
          <w:szCs w:val="22"/>
        </w:rPr>
        <w:t xml:space="preserve"> dnia każdego miesiąca za miesiąc poprzedni</w:t>
      </w:r>
      <w:r w:rsidRPr="007E727A">
        <w:rPr>
          <w:rFonts w:ascii="Arial" w:hAnsi="Arial" w:cs="Arial"/>
          <w:sz w:val="22"/>
          <w:szCs w:val="22"/>
          <w:lang w:val="pl-PL"/>
        </w:rPr>
        <w:t xml:space="preserve"> na podstawie zweryfikowanego sprawozdania przez Udzielającego zamówienie</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10</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Za zrealizowane świadczenia zdrowotne Przyjmującemu zamówienie przysługuje wynagrodzenie w kwocie brutto …..…….(słownie</w:t>
      </w:r>
      <w:r w:rsidRPr="007E727A">
        <w:rPr>
          <w:rFonts w:ascii="Arial" w:hAnsi="Arial" w:cs="Arial"/>
          <w:sz w:val="22"/>
          <w:szCs w:val="22"/>
          <w:lang w:val="pl-PL"/>
        </w:rPr>
        <w:t xml:space="preserve">: </w:t>
      </w:r>
      <w:r w:rsidRPr="007E727A">
        <w:rPr>
          <w:rFonts w:ascii="Arial" w:hAnsi="Arial" w:cs="Arial"/>
          <w:sz w:val="22"/>
          <w:szCs w:val="22"/>
        </w:rPr>
        <w:t xml:space="preserve">...........................) za </w:t>
      </w:r>
      <w:r w:rsidRPr="007E727A">
        <w:rPr>
          <w:rFonts w:ascii="Arial" w:hAnsi="Arial" w:cs="Arial"/>
          <w:sz w:val="22"/>
          <w:szCs w:val="22"/>
          <w:lang w:val="pl-PL"/>
        </w:rPr>
        <w:t>godzinę</w:t>
      </w:r>
      <w:r w:rsidRPr="007E727A">
        <w:rPr>
          <w:rFonts w:ascii="Arial" w:hAnsi="Arial" w:cs="Arial"/>
          <w:sz w:val="22"/>
          <w:szCs w:val="22"/>
        </w:rPr>
        <w:t>, zgodnie ze złożoną ofertą. Szacunkowa wartość przedmiotu umowy wynosi brutto …………… zł, (słownie: ……………………………….. zł)</w:t>
      </w:r>
      <w:r w:rsidRPr="007E727A">
        <w:rPr>
          <w:rFonts w:ascii="Arial" w:hAnsi="Arial" w:cs="Arial"/>
          <w:sz w:val="22"/>
          <w:szCs w:val="22"/>
          <w:lang w:val="pl-PL"/>
        </w:rPr>
        <w:t>.</w:t>
      </w:r>
    </w:p>
    <w:p w:rsidR="000219A2" w:rsidRPr="007E727A" w:rsidRDefault="000219A2" w:rsidP="005D1D2F">
      <w:pPr>
        <w:pStyle w:val="ParagraphStyle"/>
        <w:numPr>
          <w:ilvl w:val="0"/>
          <w:numId w:val="23"/>
        </w:numPr>
        <w:jc w:val="both"/>
        <w:rPr>
          <w:bCs/>
          <w:sz w:val="22"/>
          <w:szCs w:val="22"/>
        </w:rPr>
      </w:pPr>
      <w:r w:rsidRPr="007E727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 xml:space="preserve">Podstawą wypłacenia wynagrodzenia będzie </w:t>
      </w:r>
      <w:r w:rsidRPr="007E727A">
        <w:rPr>
          <w:rFonts w:ascii="Arial" w:hAnsi="Arial" w:cs="Arial"/>
          <w:sz w:val="22"/>
          <w:szCs w:val="22"/>
          <w:lang w:val="pl-PL"/>
        </w:rPr>
        <w:t xml:space="preserve">sporządzona zgodnie z § 9 ust. 2 faktura wraz z zatwierdzonym sprawozdaniem </w:t>
      </w:r>
      <w:r w:rsidRPr="007E727A">
        <w:rPr>
          <w:rFonts w:ascii="Arial" w:hAnsi="Arial" w:cs="Arial"/>
          <w:sz w:val="22"/>
          <w:szCs w:val="22"/>
        </w:rPr>
        <w:t>wystawion</w:t>
      </w:r>
      <w:r w:rsidRPr="007E727A">
        <w:rPr>
          <w:rFonts w:ascii="Arial" w:hAnsi="Arial" w:cs="Arial"/>
          <w:sz w:val="22"/>
          <w:szCs w:val="22"/>
          <w:lang w:val="pl-PL"/>
        </w:rPr>
        <w:t>a</w:t>
      </w:r>
      <w:r w:rsidRPr="007E727A">
        <w:rPr>
          <w:rFonts w:ascii="Arial" w:hAnsi="Arial" w:cs="Arial"/>
          <w:sz w:val="22"/>
          <w:szCs w:val="22"/>
        </w:rPr>
        <w:t xml:space="preserve"> przez Przyjmującego zamówienie. Należność za wykonane świadczenia zostanie przekazana Przyjmującemu zamówienie na jego rachunek bankowy wskazany na </w:t>
      </w:r>
      <w:r w:rsidRPr="007E727A">
        <w:rPr>
          <w:rFonts w:ascii="Arial" w:hAnsi="Arial" w:cs="Arial"/>
          <w:sz w:val="22"/>
          <w:szCs w:val="22"/>
          <w:lang w:val="pl-PL"/>
        </w:rPr>
        <w:t>fakturze</w:t>
      </w:r>
      <w:r w:rsidRPr="007E727A">
        <w:rPr>
          <w:rFonts w:ascii="Arial" w:hAnsi="Arial" w:cs="Arial"/>
          <w:sz w:val="22"/>
          <w:szCs w:val="22"/>
        </w:rPr>
        <w:t>.</w:t>
      </w:r>
    </w:p>
    <w:p w:rsidR="000219A2" w:rsidRPr="007E727A" w:rsidRDefault="000219A2" w:rsidP="005D1D2F">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 xml:space="preserve">Potwierdzeniem złożenia faktury jest data wpływu umieszczona w adnotacji o przyjęciu </w:t>
      </w:r>
      <w:r w:rsidRPr="007E727A">
        <w:rPr>
          <w:rFonts w:ascii="Arial" w:hAnsi="Arial" w:cs="Arial"/>
          <w:sz w:val="22"/>
          <w:szCs w:val="22"/>
          <w:lang w:val="pl-PL"/>
        </w:rPr>
        <w:t>faktury</w:t>
      </w:r>
      <w:r w:rsidRPr="007E727A">
        <w:rPr>
          <w:rFonts w:ascii="Arial" w:hAnsi="Arial" w:cs="Arial"/>
          <w:sz w:val="22"/>
          <w:szCs w:val="22"/>
        </w:rPr>
        <w:t xml:space="preserve"> przez Sekretariat SZPZLO Warszawa – Mokotów.</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11</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0219A2" w:rsidRPr="007E727A" w:rsidRDefault="000219A2" w:rsidP="000219A2">
      <w:pPr>
        <w:pStyle w:val="Bezodstpw"/>
        <w:jc w:val="both"/>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12</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13</w:t>
      </w:r>
    </w:p>
    <w:p w:rsidR="000219A2" w:rsidRPr="007E727A" w:rsidRDefault="000219A2" w:rsidP="005D1D2F">
      <w:pPr>
        <w:pStyle w:val="Tekstpodstawowy"/>
        <w:numPr>
          <w:ilvl w:val="0"/>
          <w:numId w:val="24"/>
        </w:numPr>
        <w:spacing w:after="0"/>
        <w:ind w:left="426" w:hanging="426"/>
        <w:jc w:val="both"/>
        <w:rPr>
          <w:rFonts w:ascii="Arial" w:hAnsi="Arial" w:cs="Arial"/>
          <w:sz w:val="22"/>
          <w:szCs w:val="22"/>
        </w:rPr>
      </w:pPr>
      <w:r w:rsidRPr="007E727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0219A2" w:rsidRPr="007E727A" w:rsidRDefault="000219A2" w:rsidP="005D1D2F">
      <w:pPr>
        <w:pStyle w:val="Tekstpodstawowy"/>
        <w:numPr>
          <w:ilvl w:val="0"/>
          <w:numId w:val="24"/>
        </w:numPr>
        <w:spacing w:after="0"/>
        <w:ind w:left="426" w:hanging="426"/>
        <w:jc w:val="both"/>
        <w:rPr>
          <w:rFonts w:ascii="Arial" w:hAnsi="Arial" w:cs="Arial"/>
          <w:sz w:val="22"/>
          <w:szCs w:val="22"/>
        </w:rPr>
      </w:pPr>
      <w:r w:rsidRPr="007E727A">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14</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Udzielający zamówienia zobowiązuje się zabezpieczyć obsługę pielęgniarską w zakresie niezbędnym dla realizacji przedmiotu niniejszej umowy.</w:t>
      </w:r>
    </w:p>
    <w:p w:rsidR="000219A2" w:rsidRPr="007E727A" w:rsidRDefault="000219A2" w:rsidP="000219A2">
      <w:pPr>
        <w:pStyle w:val="Bezodstpw"/>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15</w:t>
      </w:r>
    </w:p>
    <w:p w:rsidR="000219A2" w:rsidRPr="007E727A" w:rsidRDefault="000219A2" w:rsidP="005D1D2F">
      <w:pPr>
        <w:pStyle w:val="Bezodstpw"/>
        <w:numPr>
          <w:ilvl w:val="1"/>
          <w:numId w:val="19"/>
        </w:numPr>
        <w:tabs>
          <w:tab w:val="num" w:pos="284"/>
        </w:tabs>
        <w:ind w:left="284" w:hanging="284"/>
        <w:jc w:val="both"/>
        <w:rPr>
          <w:rFonts w:ascii="Arial" w:hAnsi="Arial" w:cs="Arial"/>
          <w:sz w:val="22"/>
          <w:szCs w:val="22"/>
        </w:rPr>
      </w:pPr>
      <w:r w:rsidRPr="007E727A">
        <w:rPr>
          <w:rFonts w:ascii="Arial" w:hAnsi="Arial" w:cs="Arial"/>
          <w:sz w:val="22"/>
          <w:szCs w:val="22"/>
        </w:rPr>
        <w:t>Przy realizacji zadań objętych niniejszą umową Przyjmujący zamówienie uprawniony jest do współpracy z personelem medycznym zatrudnianym przez Udzielającego zamówienia.</w:t>
      </w:r>
    </w:p>
    <w:p w:rsidR="000219A2" w:rsidRPr="007E727A" w:rsidRDefault="000219A2" w:rsidP="005D1D2F">
      <w:pPr>
        <w:pStyle w:val="Bezodstpw"/>
        <w:numPr>
          <w:ilvl w:val="1"/>
          <w:numId w:val="19"/>
        </w:numPr>
        <w:tabs>
          <w:tab w:val="num" w:pos="284"/>
        </w:tabs>
        <w:ind w:left="284" w:hanging="284"/>
        <w:jc w:val="both"/>
        <w:rPr>
          <w:rFonts w:ascii="Arial" w:hAnsi="Arial" w:cs="Arial"/>
          <w:sz w:val="22"/>
          <w:szCs w:val="22"/>
        </w:rPr>
      </w:pPr>
      <w:r w:rsidRPr="007E727A">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7E727A">
        <w:rPr>
          <w:rFonts w:ascii="Arial" w:hAnsi="Arial" w:cs="Arial"/>
          <w:sz w:val="22"/>
          <w:szCs w:val="22"/>
        </w:rPr>
        <w:t>.*</w:t>
      </w:r>
    </w:p>
    <w:p w:rsidR="000219A2" w:rsidRPr="007E727A" w:rsidRDefault="000219A2" w:rsidP="000219A2">
      <w:pPr>
        <w:pStyle w:val="Bezodstpw"/>
        <w:rPr>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16</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Z tytułu niniejszej umowy strony ponoszą odpowiedzialność solidarną.</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Przyjmujący zamówienie ponosi odpowiedzialność za szkody powstałe z przyczyn leżących po jego stronie, a w szczególności wynikających z:</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niewykonania lub niewłaściwego wykonania świadczenia zdrowotnego,</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nieprawidłowego wystawiania recept podlegających refundacji przez Płatnika świadczeń,</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przedstawienia danych stanowiących podstawę rozliczenia niezgodnie ze stanem faktycznym.</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nie prowadzenia dokumentacji medycznej pacjenta lub prowadzenia jej w sposób nieprawidłowy i niekompletny,</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sz w:val="22"/>
          <w:szCs w:val="22"/>
        </w:rPr>
        <w:t>braku realizacji zaleceń pokontrolnych.</w:t>
      </w:r>
    </w:p>
    <w:p w:rsidR="000219A2" w:rsidRPr="007E727A" w:rsidRDefault="000219A2" w:rsidP="005D1D2F">
      <w:pPr>
        <w:pStyle w:val="Bezodstpw"/>
        <w:numPr>
          <w:ilvl w:val="0"/>
          <w:numId w:val="26"/>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0219A2" w:rsidRPr="007E727A" w:rsidRDefault="000219A2" w:rsidP="005D1D2F">
      <w:pPr>
        <w:pStyle w:val="Tekstpodstawowy"/>
        <w:numPr>
          <w:ilvl w:val="0"/>
          <w:numId w:val="25"/>
        </w:numPr>
        <w:spacing w:after="0"/>
        <w:jc w:val="both"/>
        <w:rPr>
          <w:rFonts w:ascii="Arial" w:hAnsi="Arial" w:cs="Arial"/>
          <w:sz w:val="22"/>
          <w:szCs w:val="22"/>
        </w:rPr>
      </w:pPr>
      <w:r w:rsidRPr="007E727A">
        <w:rPr>
          <w:rFonts w:ascii="Arial" w:hAnsi="Arial" w:cs="Arial"/>
          <w:sz w:val="22"/>
          <w:szCs w:val="22"/>
          <w:lang w:val="pl-PL"/>
        </w:rPr>
        <w:t xml:space="preserve">Udzielający zamówienie zastrzega sobie prawo do żądania zapłaty kary umownej </w:t>
      </w:r>
      <w:r w:rsidRPr="007E727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0219A2" w:rsidRPr="007E727A" w:rsidRDefault="000219A2" w:rsidP="000219A2">
      <w:pPr>
        <w:pStyle w:val="Tekstpodstawowy"/>
        <w:spacing w:after="0"/>
        <w:jc w:val="both"/>
        <w:rPr>
          <w:rFonts w:ascii="Arial" w:hAnsi="Arial" w:cs="Arial"/>
          <w:sz w:val="16"/>
          <w:szCs w:val="16"/>
          <w:lang w:val="pl-PL"/>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17</w:t>
      </w:r>
    </w:p>
    <w:p w:rsidR="000219A2" w:rsidRPr="007E727A" w:rsidRDefault="000219A2" w:rsidP="005D1D2F">
      <w:pPr>
        <w:pStyle w:val="Tekstpodstawowy"/>
        <w:numPr>
          <w:ilvl w:val="1"/>
          <w:numId w:val="15"/>
        </w:numPr>
        <w:tabs>
          <w:tab w:val="num" w:pos="426"/>
        </w:tabs>
        <w:spacing w:after="0"/>
        <w:ind w:left="426" w:hanging="426"/>
        <w:jc w:val="both"/>
        <w:rPr>
          <w:rFonts w:ascii="Arial" w:hAnsi="Arial" w:cs="Arial"/>
          <w:sz w:val="22"/>
          <w:szCs w:val="22"/>
        </w:rPr>
      </w:pPr>
      <w:r w:rsidRPr="007E727A">
        <w:rPr>
          <w:rFonts w:ascii="Arial" w:hAnsi="Arial" w:cs="Arial"/>
          <w:sz w:val="22"/>
          <w:szCs w:val="22"/>
        </w:rPr>
        <w:t>Przyjmujący zamówienie oświadcza, iż posiada polisę ubezpieczenia od odpowiedzialności cywilnej</w:t>
      </w:r>
      <w:r w:rsidRPr="007E727A">
        <w:rPr>
          <w:rFonts w:ascii="Arial" w:hAnsi="Arial" w:cs="Arial"/>
          <w:sz w:val="22"/>
          <w:szCs w:val="22"/>
          <w:lang w:val="pl-PL"/>
        </w:rPr>
        <w:t>, której kopii przedłożył wraz z ofertą</w:t>
      </w:r>
      <w:r w:rsidRPr="007E727A">
        <w:rPr>
          <w:rFonts w:ascii="Arial" w:hAnsi="Arial" w:cs="Arial"/>
          <w:sz w:val="22"/>
          <w:szCs w:val="22"/>
        </w:rPr>
        <w:t xml:space="preserve"> i zobowiązuje się do jej utrzymania przez cały okres trwania umowy</w:t>
      </w:r>
      <w:r w:rsidRPr="007E727A">
        <w:rPr>
          <w:rFonts w:ascii="Arial" w:hAnsi="Arial" w:cs="Arial"/>
          <w:sz w:val="22"/>
          <w:szCs w:val="22"/>
          <w:lang w:val="pl-PL"/>
        </w:rPr>
        <w:t>.</w:t>
      </w:r>
    </w:p>
    <w:p w:rsidR="000219A2" w:rsidRPr="007E727A" w:rsidRDefault="000219A2" w:rsidP="005D1D2F">
      <w:pPr>
        <w:pStyle w:val="Tekstpodstawowy"/>
        <w:numPr>
          <w:ilvl w:val="1"/>
          <w:numId w:val="15"/>
        </w:numPr>
        <w:tabs>
          <w:tab w:val="num" w:pos="426"/>
        </w:tabs>
        <w:spacing w:after="0"/>
        <w:ind w:left="426" w:hanging="426"/>
        <w:jc w:val="both"/>
        <w:rPr>
          <w:rFonts w:ascii="Arial" w:hAnsi="Arial" w:cs="Arial"/>
          <w:sz w:val="22"/>
          <w:szCs w:val="22"/>
        </w:rPr>
      </w:pPr>
      <w:r w:rsidRPr="007E727A">
        <w:rPr>
          <w:rFonts w:ascii="Arial" w:hAnsi="Arial" w:cs="Arial"/>
          <w:sz w:val="22"/>
          <w:szCs w:val="22"/>
        </w:rPr>
        <w:t xml:space="preserve">W terminie </w:t>
      </w:r>
      <w:r w:rsidRPr="007E727A">
        <w:rPr>
          <w:rFonts w:ascii="Arial" w:hAnsi="Arial" w:cs="Arial"/>
          <w:sz w:val="22"/>
          <w:szCs w:val="22"/>
          <w:lang w:val="pl-PL"/>
        </w:rPr>
        <w:t>7</w:t>
      </w:r>
      <w:r w:rsidRPr="007E727A">
        <w:rPr>
          <w:rFonts w:ascii="Arial" w:hAnsi="Arial" w:cs="Arial"/>
          <w:sz w:val="22"/>
          <w:szCs w:val="22"/>
        </w:rPr>
        <w:t xml:space="preserve"> dni </w:t>
      </w:r>
      <w:r w:rsidRPr="007E727A">
        <w:rPr>
          <w:rFonts w:ascii="Arial" w:hAnsi="Arial" w:cs="Arial"/>
          <w:sz w:val="22"/>
          <w:szCs w:val="22"/>
          <w:lang w:val="pl-PL"/>
        </w:rPr>
        <w:t xml:space="preserve">od </w:t>
      </w:r>
      <w:r w:rsidRPr="007E727A">
        <w:rPr>
          <w:rFonts w:ascii="Arial" w:hAnsi="Arial" w:cs="Arial"/>
          <w:sz w:val="22"/>
          <w:szCs w:val="22"/>
        </w:rPr>
        <w:t xml:space="preserve">dnia </w:t>
      </w:r>
      <w:r w:rsidRPr="007E727A">
        <w:rPr>
          <w:rFonts w:ascii="Arial" w:hAnsi="Arial" w:cs="Arial"/>
          <w:sz w:val="22"/>
          <w:szCs w:val="22"/>
          <w:lang w:val="pl-PL"/>
        </w:rPr>
        <w:t>zawarcia umowy, przed rozpoczęciem udzielania świadczeń,</w:t>
      </w:r>
      <w:r w:rsidRPr="007E727A">
        <w:rPr>
          <w:rFonts w:ascii="Arial" w:hAnsi="Arial" w:cs="Arial"/>
          <w:sz w:val="22"/>
          <w:szCs w:val="22"/>
        </w:rPr>
        <w:t xml:space="preserve"> Przyjmujący zamówienie zobowiązany jest do złożenia </w:t>
      </w:r>
      <w:r w:rsidRPr="007E727A">
        <w:rPr>
          <w:rFonts w:ascii="Arial" w:hAnsi="Arial" w:cs="Arial"/>
          <w:sz w:val="22"/>
          <w:szCs w:val="22"/>
          <w:lang w:val="pl-PL"/>
        </w:rPr>
        <w:t>zaświadczenia potwierdzającego dopuszczenie do udzielania świadczeń zdrowotnych objętych umową, wydanego przez lekarza medycyny pracy i</w:t>
      </w:r>
      <w:r w:rsidRPr="007E727A">
        <w:rPr>
          <w:rFonts w:ascii="Arial" w:hAnsi="Arial" w:cs="Arial"/>
          <w:sz w:val="22"/>
          <w:szCs w:val="22"/>
        </w:rPr>
        <w:t xml:space="preserve"> wymagania wynikające z ustawy o zapobieganiu oraz zwalczaniu zakażeń i chorób zakaźnych u ludzi.</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18</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19</w:t>
      </w:r>
    </w:p>
    <w:p w:rsidR="000219A2" w:rsidRPr="007E727A" w:rsidRDefault="000219A2" w:rsidP="005D1D2F">
      <w:pPr>
        <w:pStyle w:val="Bezodstpw"/>
        <w:numPr>
          <w:ilvl w:val="1"/>
          <w:numId w:val="27"/>
        </w:numPr>
        <w:tabs>
          <w:tab w:val="num" w:pos="426"/>
        </w:tabs>
        <w:ind w:left="426" w:hanging="426"/>
        <w:jc w:val="both"/>
        <w:rPr>
          <w:rFonts w:ascii="Arial" w:hAnsi="Arial" w:cs="Arial"/>
          <w:sz w:val="22"/>
          <w:szCs w:val="22"/>
        </w:rPr>
      </w:pPr>
      <w:r w:rsidRPr="007E727A">
        <w:rPr>
          <w:rFonts w:ascii="Arial" w:hAnsi="Arial" w:cs="Arial"/>
          <w:sz w:val="22"/>
          <w:szCs w:val="22"/>
        </w:rPr>
        <w:t>Strony zobowiązują się do zachowania w tajemnicy wszelkich informacji, o których powzięły wiadomość przy realizacji postanowień niniejszej umowy i które stanowią tajemnicę w rozumieniu przepisów ustawy o zwalczaniu nieuczciwej konkurencji (tekst jednolity Dz. U. Nr 153 z 2018 r., poz. 419) oraz ustawy o prawach pacjenta i Rzeczniku Praw Pacjenta (tekst jedn. Dz. U. z 2017 poz. 1318) oraz ustawy o ochronie danych osobowych</w:t>
      </w:r>
      <w:r w:rsidR="007F73A6" w:rsidRPr="007E727A">
        <w:rPr>
          <w:rFonts w:ascii="Arial" w:hAnsi="Arial" w:cs="Arial"/>
          <w:sz w:val="22"/>
          <w:szCs w:val="22"/>
        </w:rPr>
        <w:t>.</w:t>
      </w:r>
    </w:p>
    <w:p w:rsidR="000219A2" w:rsidRPr="007E727A" w:rsidRDefault="000219A2" w:rsidP="005D1D2F">
      <w:pPr>
        <w:pStyle w:val="Bezodstpw"/>
        <w:numPr>
          <w:ilvl w:val="1"/>
          <w:numId w:val="27"/>
        </w:numPr>
        <w:tabs>
          <w:tab w:val="num" w:pos="426"/>
        </w:tabs>
        <w:ind w:left="426" w:hanging="426"/>
        <w:jc w:val="both"/>
        <w:rPr>
          <w:rFonts w:ascii="Arial" w:hAnsi="Arial" w:cs="Arial"/>
          <w:sz w:val="22"/>
          <w:szCs w:val="22"/>
        </w:rPr>
      </w:pPr>
      <w:r w:rsidRPr="007E727A">
        <w:rPr>
          <w:rFonts w:ascii="Arial" w:hAnsi="Arial" w:cs="Arial"/>
          <w:sz w:val="22"/>
          <w:szCs w:val="22"/>
        </w:rPr>
        <w:t xml:space="preserve">Udzielający zamówienia powierza Przyjmującemu zamówienie przetwarzanie danych osobowych pacjentów w zakresie wynikającym z niniejszej umowy oraz rozporządzenia Ministra Zdrowia wskazanego w § 8 ust. 2 lit. b, a Przyjmujący zamówienie zobowiązuje się do ich należytej ochrony.   Powierzenie obejmuje przetwarzanie danych osobowych </w:t>
      </w:r>
      <w:r w:rsidRPr="007E727A">
        <w:rPr>
          <w:rFonts w:ascii="Arial" w:hAnsi="Arial" w:cs="Arial"/>
          <w:sz w:val="22"/>
          <w:szCs w:val="22"/>
        </w:rPr>
        <w:br/>
        <w:t xml:space="preserve">w formie papierowej w zbiorze dokumentacji medycznej papierowej oraz przy wykorzystaniu należących do Udzielającego jako Administratora danych, systemu/ów informatycznego, w tym urządzeń wchodzących w jego skład, służących do przetwarzania danych dotyczących danych osobowych pacjenta, w zakresie i celu wskazanym </w:t>
      </w:r>
      <w:r w:rsidRPr="007E727A">
        <w:rPr>
          <w:rFonts w:ascii="Arial" w:hAnsi="Arial" w:cs="Arial"/>
          <w:sz w:val="22"/>
          <w:szCs w:val="22"/>
        </w:rPr>
        <w:br/>
        <w:t xml:space="preserve">w odrębnym upoważnieniu. Dokument zawierający upoważnienie i oświadczenie </w:t>
      </w:r>
      <w:r w:rsidRPr="007E727A">
        <w:rPr>
          <w:rFonts w:ascii="Arial" w:hAnsi="Arial" w:cs="Arial"/>
          <w:sz w:val="22"/>
          <w:szCs w:val="22"/>
        </w:rPr>
        <w:br/>
        <w:t>o przestrzeganiu przepisów dotyczących ochrony danych osobowych stanowić będzie integralną część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20</w:t>
      </w:r>
    </w:p>
    <w:p w:rsidR="000219A2" w:rsidRPr="007E727A" w:rsidRDefault="000219A2" w:rsidP="000219A2">
      <w:pPr>
        <w:pStyle w:val="Bezodstpw"/>
        <w:rPr>
          <w:rFonts w:ascii="Arial" w:hAnsi="Arial" w:cs="Arial"/>
          <w:sz w:val="22"/>
          <w:szCs w:val="22"/>
        </w:rPr>
      </w:pPr>
      <w:r w:rsidRPr="007E727A">
        <w:rPr>
          <w:rFonts w:ascii="Arial" w:hAnsi="Arial" w:cs="Arial"/>
          <w:sz w:val="22"/>
          <w:szCs w:val="22"/>
        </w:rPr>
        <w:t>Umowa ulega rozwiązaniu w następujących przypadkach:</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z upływem czasu, na który została zawarta,</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na mocy porozumienia stron,</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oświadczenia Udzielającego zamówienia z zachowaniem miesięcznego okresu wypowiedzenia,</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oświadczenia Udzielającego zamówienia z zachowaniem tygodniowego okresu wypowiedzenia z przyczyn leżących po stronie Przyjmującego zamówienie, a dotyczących:</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ograniczenia dostępności świadczeń, zawężenia ich zakresu lub ich niewłaściwej ilości i jakości;</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nie przedstawiania w ustalonym niniejszą umową terminie wymaganych sprawozdań                    i informacji.</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sz w:val="22"/>
          <w:szCs w:val="22"/>
        </w:rPr>
        <w:t>uzasadnionych skarg pacjentów, jeśli związane są one z naruszeniem postanowień niniejszej umowy lub przepisów prawa regulujących zasady wykonywania świadczeń zdrowotnych.</w:t>
      </w:r>
    </w:p>
    <w:p w:rsidR="000219A2" w:rsidRPr="007E727A" w:rsidRDefault="000219A2" w:rsidP="005D1D2F">
      <w:pPr>
        <w:pStyle w:val="Bezodstpw"/>
        <w:numPr>
          <w:ilvl w:val="0"/>
          <w:numId w:val="29"/>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7E727A">
        <w:rPr>
          <w:rFonts w:ascii="Arial" w:hAnsi="Arial" w:cs="Arial"/>
          <w:sz w:val="22"/>
          <w:szCs w:val="22"/>
          <w:lang w:val="pl-PL"/>
        </w:rPr>
        <w:t>.</w:t>
      </w:r>
    </w:p>
    <w:p w:rsidR="000219A2" w:rsidRPr="007E727A" w:rsidRDefault="000219A2" w:rsidP="005D1D2F">
      <w:pPr>
        <w:pStyle w:val="Tekstpodstawowy"/>
        <w:numPr>
          <w:ilvl w:val="0"/>
          <w:numId w:val="28"/>
        </w:numPr>
        <w:spacing w:after="0"/>
        <w:jc w:val="both"/>
        <w:rPr>
          <w:rFonts w:ascii="Arial" w:hAnsi="Arial" w:cs="Arial"/>
          <w:sz w:val="22"/>
          <w:szCs w:val="22"/>
        </w:rPr>
      </w:pPr>
      <w:r w:rsidRPr="007E727A">
        <w:rPr>
          <w:rFonts w:ascii="Arial" w:hAnsi="Arial" w:cs="Arial"/>
          <w:sz w:val="22"/>
          <w:szCs w:val="22"/>
        </w:rPr>
        <w:t>za wypowiedzeniem dokonanym przez Przyjmującego zamówienie z zachowaniem dwumiesięcznego okresu wypowiedzenia.</w:t>
      </w:r>
    </w:p>
    <w:p w:rsidR="000219A2" w:rsidRPr="007E727A" w:rsidRDefault="000219A2" w:rsidP="000219A2">
      <w:pPr>
        <w:pStyle w:val="Bezodstpw"/>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21</w:t>
      </w:r>
    </w:p>
    <w:p w:rsidR="000219A2" w:rsidRPr="007E727A" w:rsidRDefault="000219A2" w:rsidP="005D1D2F">
      <w:pPr>
        <w:pStyle w:val="Bezodstpw"/>
        <w:numPr>
          <w:ilvl w:val="0"/>
          <w:numId w:val="30"/>
        </w:numPr>
        <w:jc w:val="both"/>
        <w:rPr>
          <w:rFonts w:ascii="Arial" w:hAnsi="Arial" w:cs="Arial"/>
          <w:sz w:val="22"/>
          <w:szCs w:val="22"/>
        </w:rPr>
      </w:pPr>
      <w:r w:rsidRPr="007E727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utracił prawo wykonywania zawodu lub prawo to zostało </w:t>
      </w:r>
      <w:r w:rsidRPr="007E727A">
        <w:rPr>
          <w:rFonts w:ascii="Arial" w:hAnsi="Arial" w:cs="Arial"/>
          <w:sz w:val="22"/>
          <w:szCs w:val="22"/>
          <w:lang w:val="pl-PL"/>
        </w:rPr>
        <w:br/>
      </w:r>
      <w:r w:rsidRPr="007E727A">
        <w:rPr>
          <w:rFonts w:ascii="Arial" w:hAnsi="Arial" w:cs="Arial"/>
          <w:sz w:val="22"/>
          <w:szCs w:val="22"/>
        </w:rPr>
        <w:t>w stosunku do niego zawieszone,</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Przyjmujący zamówienie przeniósł prawa i obowiązki wynikające z niniejszej umowy na osobę trzecią bez zgody Udzielającego zamówienia,</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nie dotrzymał warunków określonych </w:t>
      </w:r>
      <w:r w:rsidRPr="007E727A">
        <w:rPr>
          <w:rFonts w:ascii="Arial" w:hAnsi="Arial" w:cs="Arial"/>
          <w:sz w:val="22"/>
          <w:szCs w:val="22"/>
          <w:lang w:val="pl-PL"/>
        </w:rPr>
        <w:t xml:space="preserve">w § 6 ust. 3 oraz </w:t>
      </w:r>
      <w:r w:rsidRPr="007E727A">
        <w:rPr>
          <w:rFonts w:ascii="Arial" w:hAnsi="Arial" w:cs="Arial"/>
          <w:sz w:val="22"/>
          <w:szCs w:val="22"/>
          <w:lang w:val="pl-PL"/>
        </w:rPr>
        <w:br/>
        <w:t>w</w:t>
      </w:r>
      <w:r w:rsidRPr="007E727A">
        <w:rPr>
          <w:rFonts w:ascii="Arial" w:hAnsi="Arial" w:cs="Arial"/>
          <w:sz w:val="22"/>
          <w:szCs w:val="22"/>
        </w:rPr>
        <w:t xml:space="preserve"> § </w:t>
      </w:r>
      <w:r w:rsidRPr="007E727A">
        <w:rPr>
          <w:rFonts w:ascii="Arial" w:hAnsi="Arial" w:cs="Arial"/>
          <w:sz w:val="22"/>
          <w:szCs w:val="22"/>
          <w:lang w:val="pl-PL"/>
        </w:rPr>
        <w:t>17</w:t>
      </w:r>
      <w:r w:rsidRPr="007E727A">
        <w:rPr>
          <w:rFonts w:ascii="Arial" w:hAnsi="Arial" w:cs="Arial"/>
          <w:sz w:val="22"/>
          <w:szCs w:val="22"/>
        </w:rPr>
        <w:t xml:space="preserve"> niniejszej umowy,</w:t>
      </w:r>
    </w:p>
    <w:p w:rsidR="000219A2" w:rsidRPr="007E727A" w:rsidRDefault="000219A2" w:rsidP="005D1D2F">
      <w:pPr>
        <w:pStyle w:val="Tekstpodstawowy"/>
        <w:numPr>
          <w:ilvl w:val="0"/>
          <w:numId w:val="31"/>
        </w:numPr>
        <w:spacing w:after="0"/>
        <w:ind w:left="709" w:hanging="283"/>
        <w:jc w:val="both"/>
        <w:rPr>
          <w:rFonts w:ascii="Arial" w:hAnsi="Arial" w:cs="Arial"/>
          <w:sz w:val="22"/>
          <w:szCs w:val="22"/>
        </w:rPr>
      </w:pPr>
      <w:r w:rsidRPr="007E727A">
        <w:rPr>
          <w:rFonts w:ascii="Arial" w:hAnsi="Arial" w:cs="Arial"/>
          <w:sz w:val="22"/>
          <w:szCs w:val="22"/>
        </w:rPr>
        <w:t>Inne przypadki rażącego naruszenia istotnych warunków umowy przez Przyjmującego zamówienie wynikających z § 3 ust. 1.</w:t>
      </w:r>
    </w:p>
    <w:p w:rsidR="000219A2" w:rsidRPr="007E727A" w:rsidRDefault="000219A2" w:rsidP="005D1D2F">
      <w:pPr>
        <w:pStyle w:val="Tekstpodstawowy"/>
        <w:numPr>
          <w:ilvl w:val="0"/>
          <w:numId w:val="30"/>
        </w:numPr>
        <w:spacing w:after="0"/>
        <w:jc w:val="both"/>
        <w:rPr>
          <w:rFonts w:ascii="Arial" w:hAnsi="Arial" w:cs="Arial"/>
          <w:sz w:val="22"/>
          <w:szCs w:val="22"/>
          <w:lang w:val="pl-PL"/>
        </w:rPr>
      </w:pPr>
      <w:r w:rsidRPr="007E727A">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7E727A">
        <w:rPr>
          <w:rFonts w:ascii="Arial" w:hAnsi="Arial" w:cs="Arial"/>
          <w:sz w:val="22"/>
          <w:szCs w:val="22"/>
          <w:lang w:val="pl-PL"/>
        </w:rPr>
        <w:br/>
        <w:t xml:space="preserve">w terminie dwóch miesięcy od wyznaczonego terminu płatności wskazanego w fakturze </w:t>
      </w:r>
      <w:r w:rsidRPr="007E727A">
        <w:rPr>
          <w:rFonts w:ascii="Arial" w:hAnsi="Arial" w:cs="Arial"/>
          <w:sz w:val="22"/>
          <w:szCs w:val="22"/>
          <w:lang w:val="pl-PL"/>
        </w:rPr>
        <w:br/>
        <w:t>i nie uregulowania jej pomimo wystosowanego do niego wezwania do zapłaty zakreślającego ostateczne 14-dniowy termin uregulowania należności.</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22</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 xml:space="preserve">Udzielający zamówienia uprawniony jest do odstąpienia od niniejszej umowy w przypadku, </w:t>
      </w:r>
      <w:r w:rsidRPr="007E727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23</w:t>
      </w:r>
    </w:p>
    <w:p w:rsidR="000219A2" w:rsidRPr="007E727A" w:rsidRDefault="000219A2" w:rsidP="005D1D2F">
      <w:pPr>
        <w:pStyle w:val="Bezodstpw"/>
        <w:numPr>
          <w:ilvl w:val="1"/>
          <w:numId w:val="32"/>
        </w:numPr>
        <w:tabs>
          <w:tab w:val="num" w:pos="284"/>
        </w:tabs>
        <w:ind w:left="284" w:hanging="284"/>
        <w:jc w:val="both"/>
        <w:rPr>
          <w:rFonts w:ascii="Arial" w:hAnsi="Arial" w:cs="Arial"/>
          <w:sz w:val="22"/>
          <w:szCs w:val="22"/>
        </w:rPr>
      </w:pPr>
      <w:r w:rsidRPr="007E727A">
        <w:rPr>
          <w:rFonts w:ascii="Arial" w:hAnsi="Arial" w:cs="Arial"/>
          <w:sz w:val="22"/>
          <w:szCs w:val="22"/>
        </w:rPr>
        <w:t xml:space="preserve">W zakresie nieuregulowanym niniejszą umową mają zastosowanie m.in. przepisy ustawy </w:t>
      </w:r>
      <w:r w:rsidRPr="007E727A">
        <w:rPr>
          <w:rFonts w:ascii="Arial" w:hAnsi="Arial" w:cs="Arial"/>
          <w:sz w:val="22"/>
          <w:szCs w:val="22"/>
        </w:rPr>
        <w:br/>
        <w:t>o świadczeniach opieki zdrowotnej finansowanych ze środków publicznych (tekst jednolity Dz. U. z 2017 r. poz. 1938),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0219A2" w:rsidRPr="007E727A" w:rsidRDefault="000219A2" w:rsidP="005D1D2F">
      <w:pPr>
        <w:pStyle w:val="Bezodstpw"/>
        <w:numPr>
          <w:ilvl w:val="1"/>
          <w:numId w:val="32"/>
        </w:numPr>
        <w:tabs>
          <w:tab w:val="num" w:pos="284"/>
        </w:tabs>
        <w:ind w:left="284" w:hanging="284"/>
        <w:jc w:val="both"/>
        <w:rPr>
          <w:rFonts w:ascii="Arial" w:hAnsi="Arial" w:cs="Arial"/>
          <w:sz w:val="22"/>
          <w:szCs w:val="22"/>
        </w:rPr>
      </w:pPr>
      <w:r w:rsidRPr="007E727A">
        <w:rPr>
          <w:rFonts w:ascii="Arial" w:hAnsi="Arial" w:cs="Arial"/>
          <w:sz w:val="22"/>
          <w:szCs w:val="22"/>
        </w:rPr>
        <w:t>Obowiązki wynikające z art. 304 [1] Kodeksu pracy realizuje Przyjmujący zamówienie</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24</w:t>
      </w:r>
    </w:p>
    <w:p w:rsidR="000219A2" w:rsidRPr="007E727A" w:rsidRDefault="000219A2" w:rsidP="005D1D2F">
      <w:pPr>
        <w:pStyle w:val="Centered"/>
        <w:numPr>
          <w:ilvl w:val="1"/>
          <w:numId w:val="33"/>
        </w:numPr>
        <w:tabs>
          <w:tab w:val="num" w:pos="284"/>
        </w:tabs>
        <w:ind w:left="284" w:hanging="284"/>
        <w:jc w:val="both"/>
        <w:rPr>
          <w:bCs/>
          <w:sz w:val="22"/>
          <w:szCs w:val="22"/>
        </w:rPr>
      </w:pPr>
      <w:r w:rsidRPr="007E727A">
        <w:rPr>
          <w:bCs/>
          <w:sz w:val="22"/>
          <w:szCs w:val="22"/>
        </w:rPr>
        <w:t xml:space="preserve">Przyjmujący zamówienie oświadcza, że znany jest mu fakt, iż treść umowy, </w:t>
      </w:r>
      <w:r w:rsidRPr="007E727A">
        <w:rPr>
          <w:bCs/>
          <w:sz w:val="22"/>
          <w:szCs w:val="22"/>
        </w:rPr>
        <w:br/>
        <w:t>a w szczególności przedmiot umowy i wysokość wynagrodzenia, stanowią informację publiczną w rozumieniu art. 1 ust 1 ustawy z dnia 06 września 2001 r. o dostępie do informacji publicznej (tekst jedn. Dz. U. z 2017 r. poz. 1938), która podlega udostępnieniu w trybie przedmiotowej ustawy z zastrzeżeniem wynikającym z ust. 2 powyższego artykułu.</w:t>
      </w:r>
    </w:p>
    <w:p w:rsidR="000219A2" w:rsidRPr="007E727A" w:rsidRDefault="000219A2" w:rsidP="005D1D2F">
      <w:pPr>
        <w:pStyle w:val="Centered"/>
        <w:numPr>
          <w:ilvl w:val="1"/>
          <w:numId w:val="33"/>
        </w:numPr>
        <w:tabs>
          <w:tab w:val="num" w:pos="284"/>
        </w:tabs>
        <w:ind w:left="284" w:hanging="284"/>
        <w:jc w:val="both"/>
        <w:rPr>
          <w:bCs/>
          <w:sz w:val="22"/>
          <w:szCs w:val="22"/>
        </w:rPr>
      </w:pPr>
      <w:r w:rsidRPr="007E727A">
        <w:rPr>
          <w:bCs/>
          <w:sz w:val="22"/>
          <w:szCs w:val="22"/>
        </w:rPr>
        <w:t>Przyjmujący zamówienie wyraża zgodę na udostępnienie w trybie ustawy, o której mowa w ust. 1, zawartych w niniejszej umowie dotyczących go danych osobowych w zakresie obejmującym imię i nazwisko oraz danych w zakresie prowadzonej działalności, jako podmiot wykonujący działalność leczniczą.</w:t>
      </w:r>
    </w:p>
    <w:p w:rsidR="00977E60" w:rsidRPr="007E727A" w:rsidRDefault="00977E60" w:rsidP="005D1D2F">
      <w:pPr>
        <w:pStyle w:val="Centered"/>
        <w:numPr>
          <w:ilvl w:val="1"/>
          <w:numId w:val="33"/>
        </w:numPr>
        <w:tabs>
          <w:tab w:val="num" w:pos="284"/>
        </w:tabs>
        <w:ind w:left="284" w:hanging="284"/>
        <w:jc w:val="both"/>
        <w:rPr>
          <w:bCs/>
          <w:sz w:val="22"/>
          <w:szCs w:val="22"/>
        </w:rPr>
      </w:pPr>
      <w:r w:rsidRPr="007E727A">
        <w:rPr>
          <w:bCs/>
          <w:sz w:val="22"/>
          <w:szCs w:val="22"/>
        </w:rPr>
        <w:t>Udzielający zamówienia jest Administratorem danych osobowych o którym mowa w Rozporządzeniu Parlamentu Europejskiego i Rady (UE) 2016/679 z dn. 27 kwietnia 2016 r. w sprawie ochrony osób fizycznych, w związku z przetwarzaniem danych osobowych (…), w związku z czym informacja dotyczącą zasad przetwarzania danych osobowych Przyjmującego zamówienie stanowi załącznik nr 3 do umowy.</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25</w:t>
      </w:r>
    </w:p>
    <w:p w:rsidR="000219A2" w:rsidRPr="007E727A" w:rsidRDefault="000219A2" w:rsidP="000219A2">
      <w:pPr>
        <w:pStyle w:val="Bezodstpw"/>
        <w:jc w:val="both"/>
        <w:rPr>
          <w:rFonts w:ascii="Arial" w:hAnsi="Arial" w:cs="Arial"/>
          <w:sz w:val="22"/>
          <w:szCs w:val="22"/>
        </w:rPr>
      </w:pPr>
      <w:r w:rsidRPr="007E727A">
        <w:rPr>
          <w:rFonts w:ascii="Arial" w:hAnsi="Arial" w:cs="Arial"/>
          <w:sz w:val="22"/>
          <w:szCs w:val="22"/>
        </w:rPr>
        <w:t>Umowę sporządzono w dwóch jednobrzmiących egzemplarzach, po jednym dla każdej ze stron.</w:t>
      </w:r>
    </w:p>
    <w:p w:rsidR="000219A2" w:rsidRPr="007E727A" w:rsidRDefault="000219A2" w:rsidP="000219A2">
      <w:pPr>
        <w:pStyle w:val="Bezodstpw"/>
        <w:jc w:val="center"/>
        <w:rPr>
          <w:rFonts w:ascii="Arial" w:hAnsi="Arial" w:cs="Arial"/>
          <w:sz w:val="16"/>
          <w:szCs w:val="16"/>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26</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rPr>
        <w:t>Zmiany do umowy dokonywane są w formie pisemnego aneksu, pod rygorem nieważności.</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rPr>
        <w:t xml:space="preserve">Zmiana miejsca wykonywania świadczeń wskazana przez Udzielającego zamówienie </w:t>
      </w:r>
      <w:r w:rsidRPr="007E727A">
        <w:rPr>
          <w:rFonts w:ascii="Arial" w:hAnsi="Arial" w:cs="Arial"/>
          <w:sz w:val="22"/>
          <w:szCs w:val="22"/>
          <w:lang w:val="pl-PL"/>
        </w:rPr>
        <w:br/>
      </w:r>
      <w:r w:rsidRPr="007E727A">
        <w:rPr>
          <w:rFonts w:ascii="Arial" w:hAnsi="Arial" w:cs="Arial"/>
          <w:sz w:val="22"/>
          <w:szCs w:val="22"/>
        </w:rPr>
        <w:t>w formie pisemnej nie wymaga sporządzenia aneksu.</w:t>
      </w:r>
    </w:p>
    <w:p w:rsidR="000219A2" w:rsidRPr="007E727A" w:rsidRDefault="000219A2" w:rsidP="005D1D2F">
      <w:pPr>
        <w:pStyle w:val="Tekstpodstawowy"/>
        <w:numPr>
          <w:ilvl w:val="0"/>
          <w:numId w:val="34"/>
        </w:numPr>
        <w:spacing w:after="0"/>
        <w:ind w:left="426" w:hanging="426"/>
        <w:jc w:val="both"/>
        <w:rPr>
          <w:rFonts w:ascii="Arial" w:hAnsi="Arial" w:cs="Arial"/>
          <w:sz w:val="22"/>
          <w:szCs w:val="22"/>
        </w:rPr>
      </w:pPr>
      <w:r w:rsidRPr="007E727A">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0219A2" w:rsidRPr="007E727A" w:rsidRDefault="000219A2" w:rsidP="000219A2">
      <w:pPr>
        <w:pStyle w:val="Bezodstpw"/>
        <w:jc w:val="center"/>
        <w:rPr>
          <w:rFonts w:ascii="Arial" w:hAnsi="Arial" w:cs="Arial"/>
          <w:sz w:val="16"/>
          <w:szCs w:val="16"/>
          <w:lang w:val="x-none"/>
        </w:rPr>
      </w:pPr>
    </w:p>
    <w:p w:rsidR="000219A2" w:rsidRPr="007E727A" w:rsidRDefault="000219A2" w:rsidP="000219A2">
      <w:pPr>
        <w:pStyle w:val="Bezodstpw"/>
        <w:jc w:val="center"/>
        <w:rPr>
          <w:rFonts w:ascii="Arial" w:hAnsi="Arial" w:cs="Arial"/>
          <w:sz w:val="22"/>
          <w:szCs w:val="22"/>
        </w:rPr>
      </w:pPr>
      <w:r w:rsidRPr="007E727A">
        <w:rPr>
          <w:rFonts w:ascii="Arial" w:hAnsi="Arial" w:cs="Arial"/>
          <w:sz w:val="22"/>
          <w:szCs w:val="22"/>
        </w:rPr>
        <w:t>§ 27</w:t>
      </w:r>
    </w:p>
    <w:p w:rsidR="000219A2" w:rsidRPr="007E727A" w:rsidRDefault="000219A2" w:rsidP="000219A2">
      <w:pPr>
        <w:pStyle w:val="Tekstpodstawowy"/>
        <w:jc w:val="both"/>
        <w:rPr>
          <w:rFonts w:ascii="Arial" w:hAnsi="Arial" w:cs="Arial"/>
          <w:sz w:val="22"/>
          <w:szCs w:val="22"/>
        </w:rPr>
      </w:pPr>
      <w:r w:rsidRPr="007E727A">
        <w:rPr>
          <w:rFonts w:ascii="Arial" w:hAnsi="Arial" w:cs="Arial"/>
          <w:sz w:val="22"/>
          <w:szCs w:val="22"/>
        </w:rPr>
        <w:t>Spory powstałe na tle realizacji niniejszej umowy rozpatruje Sąd powszechny, właściwy dla siedziby Udzielającego zamówienia.</w:t>
      </w: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r w:rsidRPr="007E727A">
        <w:rPr>
          <w:rFonts w:ascii="Arial" w:hAnsi="Arial" w:cs="Arial"/>
          <w:sz w:val="22"/>
          <w:szCs w:val="22"/>
        </w:rPr>
        <w:t xml:space="preserve">Udzielający Zamówienia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 xml:space="preserve">    </w:t>
      </w:r>
      <w:r w:rsidRPr="007E727A">
        <w:rPr>
          <w:rFonts w:ascii="Arial" w:hAnsi="Arial" w:cs="Arial"/>
          <w:sz w:val="22"/>
          <w:szCs w:val="22"/>
        </w:rPr>
        <w:t>Przyjmujący zamówienie</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b/>
          <w:sz w:val="22"/>
          <w:szCs w:val="22"/>
          <w:lang w:val="pl-PL"/>
        </w:rPr>
      </w:pPr>
    </w:p>
    <w:p w:rsidR="000219A2" w:rsidRPr="007E727A" w:rsidRDefault="000219A2" w:rsidP="000219A2">
      <w:pPr>
        <w:pStyle w:val="Tekstpodstawowy"/>
        <w:jc w:val="both"/>
        <w:rPr>
          <w:rFonts w:ascii="Arial" w:hAnsi="Arial" w:cs="Arial"/>
          <w:sz w:val="22"/>
          <w:szCs w:val="22"/>
        </w:rPr>
      </w:pPr>
      <w:r w:rsidRPr="007E727A">
        <w:rPr>
          <w:rFonts w:ascii="Arial" w:hAnsi="Arial" w:cs="Arial"/>
          <w:i/>
          <w:sz w:val="22"/>
          <w:szCs w:val="22"/>
        </w:rPr>
        <w:t>*</w:t>
      </w:r>
      <w:r w:rsidRPr="007E727A">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7E727A">
        <w:rPr>
          <w:rFonts w:ascii="Arial" w:hAnsi="Arial" w:cs="Arial"/>
          <w:sz w:val="22"/>
          <w:szCs w:val="22"/>
        </w:rPr>
        <w:t>.</w:t>
      </w:r>
      <w:r w:rsidRPr="007E727A">
        <w:rPr>
          <w:rFonts w:ascii="Arial" w:hAnsi="Arial" w:cs="Arial"/>
          <w:sz w:val="22"/>
          <w:szCs w:val="22"/>
        </w:rPr>
        <w:tab/>
      </w:r>
    </w:p>
    <w:p w:rsidR="000219A2" w:rsidRPr="007E727A" w:rsidRDefault="000219A2" w:rsidP="000219A2">
      <w:pPr>
        <w:pStyle w:val="Tekstpodstawowy"/>
        <w:jc w:val="both"/>
        <w:rPr>
          <w:rFonts w:ascii="Arial" w:hAnsi="Arial" w:cs="Arial"/>
          <w:i/>
          <w:sz w:val="22"/>
          <w:szCs w:val="22"/>
          <w:lang w:val="pl-PL"/>
        </w:rPr>
      </w:pPr>
      <w:r w:rsidRPr="007E727A">
        <w:rPr>
          <w:rFonts w:ascii="Arial" w:hAnsi="Arial" w:cs="Arial"/>
          <w:i/>
          <w:sz w:val="22"/>
          <w:szCs w:val="22"/>
          <w:lang w:val="pl-PL"/>
        </w:rPr>
        <w:t>**Dotyczy Przyjmującego zamówienie, który nie posiada wpisu w rejestrze OIL o prowadzeniu działalności leczniczej w SZPZLO Warszawa Mokotów.</w:t>
      </w:r>
    </w:p>
    <w:p w:rsidR="000219A2" w:rsidRPr="007E727A" w:rsidRDefault="000219A2" w:rsidP="000219A2">
      <w:pPr>
        <w:pStyle w:val="Bezodstpw"/>
        <w:jc w:val="right"/>
        <w:rPr>
          <w:rFonts w:ascii="Arial" w:hAnsi="Arial" w:cs="Arial"/>
          <w:b/>
          <w:bCs/>
        </w:rPr>
      </w:pPr>
      <w:r w:rsidRPr="007E727A">
        <w:rPr>
          <w:rFonts w:ascii="Arial" w:hAnsi="Arial" w:cs="Arial"/>
          <w:b/>
          <w:bCs/>
        </w:rPr>
        <w:t>Załącznik nr 2 do umowy</w:t>
      </w:r>
    </w:p>
    <w:p w:rsidR="000219A2" w:rsidRPr="007E727A" w:rsidRDefault="000219A2" w:rsidP="000219A2">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SPRZEDAWCA</w:t>
            </w:r>
          </w:p>
        </w:tc>
        <w:tc>
          <w:tcPr>
            <w:tcW w:w="4394" w:type="dxa"/>
            <w:gridSpan w:val="4"/>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xml:space="preserve">WARSZAWA  DNIA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0219A2" w:rsidRPr="007E727A" w:rsidRDefault="000219A2">
            <w:pPr>
              <w:rPr>
                <w:rFonts w:ascii="Czcionka tekstu podstawowego" w:hAnsi="Czcionka tekstu podstawowego"/>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394" w:type="dxa"/>
            <w:gridSpan w:val="4"/>
            <w:vAlign w:val="center"/>
            <w:hideMark/>
          </w:tcPr>
          <w:p w:rsidR="000219A2" w:rsidRPr="007E727A" w:rsidRDefault="000219A2">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FAKTURA NR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0219A2" w:rsidRPr="007E727A" w:rsidRDefault="000219A2">
            <w:pPr>
              <w:rPr>
                <w:rFonts w:ascii="Czcionka tekstu podstawowego" w:hAnsi="Czcionka tekstu podstawowego"/>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NIP </w:t>
            </w:r>
          </w:p>
        </w:tc>
        <w:tc>
          <w:tcPr>
            <w:tcW w:w="1888" w:type="dxa"/>
            <w:gridSpan w:val="2"/>
            <w:vAlign w:val="center"/>
            <w:hideMark/>
          </w:tcPr>
          <w:p w:rsidR="000219A2" w:rsidRPr="007E727A" w:rsidRDefault="000219A2">
            <w:pPr>
              <w:spacing w:line="256" w:lineRule="auto"/>
              <w:jc w:val="center"/>
              <w:rPr>
                <w:rFonts w:ascii="Czcionka tekstu podstawowego" w:hAnsi="Czcionka tekstu podstawowego"/>
                <w:sz w:val="18"/>
                <w:szCs w:val="18"/>
                <w:u w:val="single"/>
                <w:lang w:eastAsia="en-US"/>
              </w:rPr>
            </w:pPr>
            <w:r w:rsidRPr="007E727A">
              <w:rPr>
                <w:rFonts w:ascii="Czcionka tekstu podstawowego" w:hAnsi="Czcionka tekstu podstawowego"/>
                <w:sz w:val="18"/>
                <w:szCs w:val="18"/>
                <w:u w:val="single"/>
                <w:lang w:eastAsia="en-US"/>
              </w:rPr>
              <w:t>PRZELEW</w:t>
            </w:r>
          </w:p>
        </w:tc>
        <w:tc>
          <w:tcPr>
            <w:tcW w:w="2506" w:type="dxa"/>
            <w:gridSpan w:val="2"/>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888" w:type="dxa"/>
            <w:gridSpan w:val="2"/>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sposób zapłaty</w:t>
            </w:r>
          </w:p>
        </w:tc>
        <w:tc>
          <w:tcPr>
            <w:tcW w:w="2506" w:type="dxa"/>
            <w:gridSpan w:val="2"/>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termin zapłaty</w:t>
            </w: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BANK </w:t>
            </w:r>
          </w:p>
        </w:tc>
        <w:tc>
          <w:tcPr>
            <w:tcW w:w="850" w:type="dxa"/>
            <w:vAlign w:val="center"/>
            <w:hideMark/>
          </w:tcPr>
          <w:p w:rsidR="000219A2" w:rsidRPr="007E727A" w:rsidRDefault="000219A2">
            <w:pPr>
              <w:rPr>
                <w:rFonts w:ascii="Czcionka tekstu podstawowego" w:hAnsi="Czcionka tekstu podstawowego"/>
                <w:b/>
                <w:bCs/>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double" w:sz="6" w:space="0" w:color="auto"/>
              <w:right w:val="double" w:sz="6" w:space="0" w:color="auto"/>
            </w:tcBorders>
            <w:noWrap/>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NR KONTA </w:t>
            </w:r>
            <w:r w:rsidRPr="007E727A">
              <w:rPr>
                <w:rFonts w:ascii="Czcionka tekstu podstawowego" w:hAnsi="Czcionka tekstu podstawowego"/>
                <w:sz w:val="22"/>
                <w:szCs w:val="22"/>
                <w:lang w:eastAsia="en-US"/>
              </w:rPr>
              <w:t xml:space="preserve"> </w:t>
            </w:r>
          </w:p>
        </w:tc>
        <w:tc>
          <w:tcPr>
            <w:tcW w:w="850" w:type="dxa"/>
            <w:vAlign w:val="center"/>
            <w:hideMark/>
          </w:tcPr>
          <w:p w:rsidR="000219A2" w:rsidRPr="007E727A" w:rsidRDefault="000219A2">
            <w:pPr>
              <w:rPr>
                <w:rFonts w:ascii="Czcionka tekstu podstawowego" w:hAnsi="Czcionka tekstu podstawowego"/>
                <w:b/>
                <w:bCs/>
                <w:sz w:val="22"/>
                <w:szCs w:val="22"/>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double" w:sz="6" w:space="0" w:color="auto"/>
              <w:left w:val="double" w:sz="6" w:space="0" w:color="auto"/>
              <w:bottom w:val="nil"/>
              <w:right w:val="nil"/>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0219A2" w:rsidRPr="007E727A" w:rsidRDefault="000219A2">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SAMODZIELNY ZESPÓŁ PUBLICZNYCH ZAKŁADÓW LECZNICTWA OTWARTEGO WARSZAWA- MOKOTÓW</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nil"/>
              <w:right w:val="nil"/>
            </w:tcBorders>
            <w:noWrap/>
            <w:vAlign w:val="bottom"/>
            <w:hideMark/>
          </w:tcPr>
          <w:p w:rsidR="000219A2" w:rsidRPr="007E727A" w:rsidRDefault="000219A2">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02-513 WARSZAWA UL. MADALIŃSKIEGO 13</w:t>
            </w:r>
          </w:p>
        </w:tc>
        <w:tc>
          <w:tcPr>
            <w:tcW w:w="850" w:type="dxa"/>
            <w:vAlign w:val="center"/>
            <w:hideMark/>
          </w:tcPr>
          <w:p w:rsidR="000219A2" w:rsidRPr="007E727A" w:rsidRDefault="000219A2">
            <w:pPr>
              <w:rPr>
                <w:rFonts w:ascii="Czcionka tekstu podstawowego" w:hAnsi="Czcionka tekstu podstawowego"/>
                <w:sz w:val="20"/>
                <w:szCs w:val="20"/>
                <w:lang w:eastAsia="en-US"/>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315"/>
        </w:trPr>
        <w:tc>
          <w:tcPr>
            <w:tcW w:w="327" w:type="dxa"/>
            <w:gridSpan w:val="2"/>
            <w:noWrap/>
            <w:vAlign w:val="bottom"/>
            <w:hideMark/>
          </w:tcPr>
          <w:p w:rsidR="000219A2" w:rsidRPr="007E727A" w:rsidRDefault="000219A2">
            <w:pPr>
              <w:rPr>
                <w:lang w:eastAsia="en-US"/>
              </w:rPr>
            </w:pPr>
          </w:p>
        </w:tc>
        <w:tc>
          <w:tcPr>
            <w:tcW w:w="4919" w:type="dxa"/>
            <w:tcBorders>
              <w:top w:val="nil"/>
              <w:left w:val="double" w:sz="6" w:space="0" w:color="auto"/>
              <w:bottom w:val="double" w:sz="6" w:space="0" w:color="auto"/>
              <w:right w:val="nil"/>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WARTOŚĆ USŁUGI</w:t>
            </w:r>
          </w:p>
        </w:tc>
      </w:tr>
      <w:tr w:rsidR="007E727A" w:rsidRPr="007E727A" w:rsidTr="000219A2">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sz w:val="16"/>
                <w:szCs w:val="16"/>
                <w:lang w:eastAsia="en-US"/>
              </w:rPr>
            </w:pPr>
            <w:r w:rsidRPr="007E727A">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18"/>
                <w:szCs w:val="18"/>
                <w:lang w:eastAsia="en-US"/>
              </w:rPr>
            </w:pPr>
            <w:r w:rsidRPr="007E727A">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7E727A"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0219A2" w:rsidRPr="007E727A" w:rsidRDefault="000219A2">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7E727A" w:rsidRPr="007E727A" w:rsidTr="000219A2">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0219A2" w:rsidRPr="007E727A" w:rsidRDefault="000219A2">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 </w:t>
            </w:r>
          </w:p>
        </w:tc>
      </w:tr>
      <w:tr w:rsidR="007E727A" w:rsidRPr="007E727A" w:rsidTr="000219A2">
        <w:trPr>
          <w:gridAfter w:val="1"/>
          <w:wAfter w:w="560" w:type="dxa"/>
          <w:trHeight w:val="285"/>
        </w:trPr>
        <w:tc>
          <w:tcPr>
            <w:tcW w:w="327" w:type="dxa"/>
            <w:gridSpan w:val="2"/>
            <w:tcBorders>
              <w:top w:val="single" w:sz="4" w:space="0" w:color="auto"/>
              <w:left w:val="nil"/>
              <w:bottom w:val="nil"/>
              <w:right w:val="nil"/>
            </w:tcBorders>
            <w:noWrap/>
            <w:vAlign w:val="bottom"/>
            <w:hideMark/>
          </w:tcPr>
          <w:p w:rsidR="000219A2" w:rsidRPr="007E727A" w:rsidRDefault="000219A2">
            <w:pPr>
              <w:rPr>
                <w:lang w:eastAsia="en-US"/>
              </w:rPr>
            </w:pPr>
          </w:p>
        </w:tc>
        <w:tc>
          <w:tcPr>
            <w:tcW w:w="4919" w:type="dxa"/>
            <w:tcBorders>
              <w:top w:val="single" w:sz="4" w:space="0" w:color="auto"/>
              <w:left w:val="nil"/>
              <w:bottom w:val="nil"/>
              <w:right w:val="nil"/>
            </w:tcBorders>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gridAfter w:val="1"/>
          <w:wAfter w:w="560" w:type="dxa"/>
          <w:trHeight w:val="300"/>
        </w:trPr>
        <w:tc>
          <w:tcPr>
            <w:tcW w:w="327" w:type="dxa"/>
            <w:gridSpan w:val="2"/>
            <w:noWrap/>
            <w:vAlign w:val="bottom"/>
            <w:hideMark/>
          </w:tcPr>
          <w:p w:rsidR="000219A2" w:rsidRPr="007E727A" w:rsidRDefault="000219A2">
            <w:pPr>
              <w:rPr>
                <w:lang w:eastAsia="en-US"/>
              </w:rPr>
            </w:pPr>
          </w:p>
        </w:tc>
        <w:tc>
          <w:tcPr>
            <w:tcW w:w="9313" w:type="dxa"/>
            <w:gridSpan w:val="5"/>
            <w:noWrap/>
            <w:vAlign w:val="bottom"/>
            <w:hideMark/>
          </w:tcPr>
          <w:p w:rsidR="000219A2" w:rsidRPr="007E727A" w:rsidRDefault="000219A2">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SŁOWNIE :  </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038"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3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1276"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r>
      <w:tr w:rsidR="007E727A" w:rsidRPr="007E727A" w:rsidTr="000219A2">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005" w:type="dxa"/>
            <w:gridSpan w:val="7"/>
            <w:noWrap/>
            <w:vAlign w:val="bottom"/>
            <w:hideMark/>
          </w:tcPr>
          <w:p w:rsidR="000219A2" w:rsidRPr="007E727A" w:rsidRDefault="000219A2">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Faktura dokumentuje świadczenie usług zwolnionych z podatku od towarów i usług na podstawie art. 43 ust 1</w:t>
            </w:r>
            <w:r w:rsidRPr="007E727A">
              <w:rPr>
                <w:rFonts w:ascii="Czcionka tekstu podstawowego" w:hAnsi="Czcionka tekstu podstawowego"/>
                <w:sz w:val="22"/>
                <w:szCs w:val="22"/>
                <w:lang w:eastAsia="en-US"/>
              </w:rPr>
              <w:br/>
              <w:t>pkt …..… ustawy z dnia 11 marca 2004 r. o podatku od towarów i usług (tekst jedn. Dz.U. z 2017 r. poz. 1221)</w:t>
            </w: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9313" w:type="dxa"/>
            <w:gridSpan w:val="5"/>
            <w:noWrap/>
            <w:vAlign w:val="bottom"/>
          </w:tcPr>
          <w:p w:rsidR="000219A2" w:rsidRPr="007E727A" w:rsidRDefault="000219A2">
            <w:pPr>
              <w:spacing w:line="256" w:lineRule="auto"/>
              <w:rPr>
                <w:rFonts w:ascii="Czcionka tekstu podstawowego" w:hAnsi="Czcionka tekstu podstawowego"/>
                <w:sz w:val="22"/>
                <w:szCs w:val="22"/>
                <w:lang w:eastAsia="en-US"/>
              </w:rPr>
            </w:pPr>
          </w:p>
          <w:p w:rsidR="000219A2" w:rsidRPr="007E727A" w:rsidRDefault="000219A2">
            <w:pPr>
              <w:spacing w:line="256" w:lineRule="auto"/>
              <w:rPr>
                <w:rFonts w:ascii="Czcionka tekstu podstawowego" w:hAnsi="Czcionka tekstu podstawowego"/>
                <w:sz w:val="22"/>
                <w:szCs w:val="22"/>
                <w:lang w:eastAsia="en-US"/>
              </w:rPr>
            </w:pPr>
          </w:p>
          <w:p w:rsidR="000219A2" w:rsidRPr="007E727A" w:rsidRDefault="000219A2">
            <w:pPr>
              <w:spacing w:line="256" w:lineRule="auto"/>
              <w:rPr>
                <w:rFonts w:ascii="Czcionka tekstu podstawowego" w:hAnsi="Czcionka tekstu podstawowego"/>
                <w:sz w:val="22"/>
                <w:szCs w:val="22"/>
                <w:lang w:eastAsia="en-US"/>
              </w:rPr>
            </w:pPr>
          </w:p>
        </w:tc>
      </w:tr>
      <w:tr w:rsidR="007E727A" w:rsidRPr="007E727A" w:rsidTr="000219A2">
        <w:trPr>
          <w:gridAfter w:val="1"/>
          <w:wAfter w:w="560" w:type="dxa"/>
          <w:trHeight w:val="285"/>
        </w:trPr>
        <w:tc>
          <w:tcPr>
            <w:tcW w:w="327" w:type="dxa"/>
            <w:gridSpan w:val="2"/>
            <w:noWrap/>
            <w:vAlign w:val="bottom"/>
            <w:hideMark/>
          </w:tcPr>
          <w:p w:rsidR="000219A2" w:rsidRPr="007E727A" w:rsidRDefault="000219A2">
            <w:pPr>
              <w:rPr>
                <w:lang w:eastAsia="en-US"/>
              </w:rPr>
            </w:pPr>
          </w:p>
        </w:tc>
        <w:tc>
          <w:tcPr>
            <w:tcW w:w="4919" w:type="dxa"/>
            <w:noWrap/>
            <w:vAlign w:val="bottom"/>
            <w:hideMark/>
          </w:tcPr>
          <w:p w:rsidR="000219A2" w:rsidRPr="007E727A" w:rsidRDefault="000219A2">
            <w:pPr>
              <w:spacing w:line="256" w:lineRule="auto"/>
              <w:rPr>
                <w:rFonts w:asciiTheme="minorHAnsi" w:eastAsiaTheme="minorHAnsi" w:hAnsiTheme="minorHAnsi" w:cstheme="minorBidi"/>
                <w:sz w:val="20"/>
                <w:szCs w:val="20"/>
              </w:rPr>
            </w:pPr>
          </w:p>
        </w:tc>
        <w:tc>
          <w:tcPr>
            <w:tcW w:w="850" w:type="dxa"/>
            <w:vAlign w:val="center"/>
            <w:hideMark/>
          </w:tcPr>
          <w:p w:rsidR="000219A2" w:rsidRPr="007E727A" w:rsidRDefault="000219A2">
            <w:pPr>
              <w:spacing w:line="256" w:lineRule="auto"/>
              <w:rPr>
                <w:rFonts w:asciiTheme="minorHAnsi" w:eastAsiaTheme="minorHAnsi" w:hAnsiTheme="minorHAnsi" w:cstheme="minorBidi"/>
                <w:sz w:val="20"/>
                <w:szCs w:val="20"/>
              </w:rPr>
            </w:pPr>
          </w:p>
        </w:tc>
        <w:tc>
          <w:tcPr>
            <w:tcW w:w="2268" w:type="dxa"/>
            <w:gridSpan w:val="2"/>
            <w:vAlign w:val="center"/>
            <w:hideMark/>
          </w:tcPr>
          <w:p w:rsidR="000219A2" w:rsidRPr="007E727A" w:rsidRDefault="000219A2">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Wystawił:</w:t>
            </w:r>
          </w:p>
        </w:tc>
        <w:tc>
          <w:tcPr>
            <w:tcW w:w="1276" w:type="dxa"/>
            <w:vAlign w:val="center"/>
            <w:hideMark/>
          </w:tcPr>
          <w:p w:rsidR="000219A2" w:rsidRPr="007E727A" w:rsidRDefault="000219A2">
            <w:pPr>
              <w:rPr>
                <w:rFonts w:ascii="Czcionka tekstu podstawowego" w:hAnsi="Czcionka tekstu podstawowego"/>
                <w:sz w:val="22"/>
                <w:szCs w:val="22"/>
                <w:lang w:eastAsia="en-US"/>
              </w:rPr>
            </w:pPr>
          </w:p>
        </w:tc>
      </w:tr>
    </w:tbl>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p>
    <w:p w:rsidR="003C01D4" w:rsidRPr="007E727A" w:rsidRDefault="003C01D4" w:rsidP="003C01D4">
      <w:pPr>
        <w:pStyle w:val="Bezodstpw"/>
        <w:jc w:val="right"/>
        <w:rPr>
          <w:rFonts w:ascii="Arial" w:hAnsi="Arial" w:cs="Arial"/>
          <w:b/>
          <w:bCs/>
        </w:rPr>
      </w:pPr>
      <w:r w:rsidRPr="007E727A">
        <w:rPr>
          <w:rFonts w:ascii="Arial" w:hAnsi="Arial" w:cs="Arial"/>
          <w:b/>
          <w:bCs/>
        </w:rPr>
        <w:t>Załącznik nr 3 do umowy</w:t>
      </w:r>
    </w:p>
    <w:p w:rsidR="003C01D4" w:rsidRPr="007E727A" w:rsidRDefault="003C01D4" w:rsidP="003C01D4">
      <w:pPr>
        <w:shd w:val="clear" w:color="auto" w:fill="FFFFFF"/>
        <w:ind w:left="-142"/>
        <w:jc w:val="center"/>
        <w:rPr>
          <w:rFonts w:asciiTheme="majorHAnsi" w:hAnsiTheme="majorHAnsi" w:cstheme="majorHAnsi"/>
          <w:b/>
          <w:u w:val="single"/>
        </w:rPr>
      </w:pPr>
    </w:p>
    <w:p w:rsidR="003C01D4" w:rsidRPr="007E727A" w:rsidRDefault="003C01D4" w:rsidP="003C01D4">
      <w:pPr>
        <w:shd w:val="clear" w:color="auto" w:fill="FFFFFF"/>
        <w:ind w:left="-142"/>
        <w:jc w:val="center"/>
        <w:rPr>
          <w:rFonts w:ascii="Arial" w:hAnsi="Arial" w:cs="Arial"/>
          <w:b/>
          <w:sz w:val="22"/>
          <w:szCs w:val="22"/>
          <w:u w:val="single"/>
        </w:rPr>
      </w:pPr>
      <w:r w:rsidRPr="007E727A">
        <w:rPr>
          <w:rFonts w:ascii="Arial" w:hAnsi="Arial" w:cs="Arial"/>
          <w:b/>
          <w:sz w:val="22"/>
          <w:szCs w:val="22"/>
          <w:u w:val="single"/>
        </w:rPr>
        <w:t xml:space="preserve">Informacje dotyczące przetwarzania danych osobowych osób współpracujących </w:t>
      </w:r>
      <w:r w:rsidRPr="007E727A">
        <w:rPr>
          <w:rFonts w:ascii="Arial" w:hAnsi="Arial" w:cs="Arial"/>
          <w:b/>
          <w:sz w:val="22"/>
          <w:szCs w:val="22"/>
          <w:u w:val="single"/>
        </w:rPr>
        <w:br/>
        <w:t>w oparciu o umowy cywilnoprawne</w:t>
      </w:r>
    </w:p>
    <w:p w:rsidR="003C01D4" w:rsidRPr="007E727A" w:rsidRDefault="003C01D4" w:rsidP="003C01D4">
      <w:pPr>
        <w:shd w:val="clear" w:color="auto" w:fill="FFFFFF"/>
        <w:ind w:left="-142" w:right="-284"/>
        <w:jc w:val="both"/>
        <w:rPr>
          <w:rFonts w:ascii="Arial" w:hAnsi="Arial" w:cs="Arial"/>
          <w:sz w:val="22"/>
          <w:szCs w:val="22"/>
        </w:rPr>
      </w:pPr>
    </w:p>
    <w:p w:rsidR="003C01D4" w:rsidRPr="007E727A" w:rsidRDefault="003C01D4" w:rsidP="003C01D4">
      <w:pPr>
        <w:shd w:val="clear" w:color="auto" w:fill="FFFFFF"/>
        <w:ind w:left="-142" w:right="-284"/>
        <w:jc w:val="both"/>
        <w:rPr>
          <w:rFonts w:ascii="Arial" w:hAnsi="Arial" w:cs="Arial"/>
          <w:sz w:val="22"/>
          <w:szCs w:val="22"/>
        </w:rPr>
      </w:pPr>
      <w:r w:rsidRPr="007E727A">
        <w:rPr>
          <w:rFonts w:ascii="Arial" w:hAnsi="Arial" w:cs="Arial"/>
          <w:sz w:val="22"/>
          <w:szCs w:val="22"/>
        </w:rPr>
        <w:t xml:space="preserve">Zgodnie z art. 13 Rozporządzenia Parlamentu Europejskiego i Rady (UE) 2016/679 z dnia 27 kwietnia 2016 r. </w:t>
      </w:r>
      <w:r w:rsidRPr="007E727A">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7E727A">
        <w:rPr>
          <w:rFonts w:ascii="Arial" w:hAnsi="Arial" w:cs="Arial"/>
          <w:sz w:val="22"/>
          <w:szCs w:val="22"/>
        </w:rPr>
        <w:t xml:space="preserve"> (Dz. U. UE L 2016 119.1 z 04.05.2016)</w:t>
      </w:r>
      <w:r w:rsidRPr="007E727A">
        <w:rPr>
          <w:rFonts w:ascii="Arial" w:hAnsi="Arial" w:cs="Arial"/>
          <w:bCs/>
          <w:sz w:val="22"/>
          <w:szCs w:val="22"/>
        </w:rPr>
        <w:t>, zwanego dalej „</w:t>
      </w:r>
      <w:r w:rsidRPr="007E727A">
        <w:rPr>
          <w:rFonts w:ascii="Arial" w:hAnsi="Arial" w:cs="Arial"/>
          <w:b/>
          <w:bCs/>
          <w:sz w:val="22"/>
          <w:szCs w:val="22"/>
        </w:rPr>
        <w:t xml:space="preserve">Rozporządzeniem” </w:t>
      </w:r>
      <w:r w:rsidRPr="007E727A">
        <w:rPr>
          <w:rFonts w:ascii="Arial" w:hAnsi="Arial" w:cs="Arial"/>
          <w:sz w:val="22"/>
          <w:szCs w:val="22"/>
        </w:rPr>
        <w:t>informuję, iż:</w:t>
      </w:r>
    </w:p>
    <w:p w:rsidR="003C01D4" w:rsidRPr="007E727A" w:rsidRDefault="003C01D4" w:rsidP="003C01D4">
      <w:pPr>
        <w:shd w:val="clear" w:color="auto" w:fill="FFFFFF"/>
        <w:ind w:left="-142" w:right="-284"/>
        <w:jc w:val="both"/>
        <w:rPr>
          <w:rFonts w:ascii="Arial" w:hAnsi="Arial" w:cs="Arial"/>
          <w:sz w:val="22"/>
          <w:szCs w:val="22"/>
        </w:rPr>
      </w:pPr>
    </w:p>
    <w:p w:rsidR="003C01D4" w:rsidRPr="007E727A" w:rsidRDefault="003C01D4" w:rsidP="005D1D2F">
      <w:pPr>
        <w:numPr>
          <w:ilvl w:val="0"/>
          <w:numId w:val="48"/>
        </w:numPr>
        <w:ind w:left="-426" w:right="-284" w:firstLine="0"/>
        <w:jc w:val="both"/>
        <w:rPr>
          <w:rFonts w:ascii="Arial" w:hAnsi="Arial" w:cs="Arial"/>
          <w:b/>
          <w:sz w:val="22"/>
          <w:szCs w:val="22"/>
        </w:rPr>
      </w:pPr>
      <w:r w:rsidRPr="007E727A">
        <w:rPr>
          <w:rFonts w:ascii="Arial" w:hAnsi="Arial" w:cs="Arial"/>
          <w:b/>
          <w:sz w:val="22"/>
          <w:szCs w:val="22"/>
        </w:rPr>
        <w:t>Administrator danych osobowych</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Administratorem Pani/Pana danych osobowych jest Samodzielny Zespół Publicznych Zakładów Lecznictwa Otwartego Warszawa-Mokotów, dalej jako „</w:t>
      </w:r>
      <w:r w:rsidRPr="007E727A">
        <w:rPr>
          <w:rFonts w:ascii="Arial" w:hAnsi="Arial" w:cs="Arial"/>
          <w:b/>
          <w:sz w:val="22"/>
          <w:szCs w:val="22"/>
        </w:rPr>
        <w:t>SZPZLO Warszawa-Mokotów</w:t>
      </w:r>
      <w:r w:rsidRPr="007E727A">
        <w:rPr>
          <w:rFonts w:ascii="Arial" w:hAnsi="Arial" w:cs="Arial"/>
          <w:sz w:val="22"/>
          <w:szCs w:val="22"/>
        </w:rPr>
        <w:t>” lub „</w:t>
      </w:r>
      <w:r w:rsidRPr="007E727A">
        <w:rPr>
          <w:rFonts w:ascii="Arial" w:hAnsi="Arial" w:cs="Arial"/>
          <w:b/>
          <w:sz w:val="22"/>
          <w:szCs w:val="22"/>
        </w:rPr>
        <w:t>Administrator</w:t>
      </w:r>
      <w:r w:rsidRPr="007E727A">
        <w:rPr>
          <w:rFonts w:ascii="Arial" w:hAnsi="Arial" w:cs="Arial"/>
          <w:sz w:val="22"/>
          <w:szCs w:val="22"/>
        </w:rPr>
        <w:t xml:space="preserve">” </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Z Administratorem można się skontaktować w następujący sposób:</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 xml:space="preserve">- listownie na adres: ul. Madalińskiego 13, 02-513 Warszawa </w:t>
      </w:r>
    </w:p>
    <w:p w:rsidR="003C01D4" w:rsidRPr="007E727A" w:rsidRDefault="003C01D4" w:rsidP="003C01D4">
      <w:pPr>
        <w:ind w:left="-142" w:right="-284"/>
        <w:jc w:val="both"/>
        <w:rPr>
          <w:rFonts w:ascii="Arial" w:hAnsi="Arial" w:cs="Arial"/>
          <w:sz w:val="22"/>
          <w:szCs w:val="22"/>
          <w:lang w:val="en-US"/>
        </w:rPr>
      </w:pPr>
      <w:r w:rsidRPr="007E727A">
        <w:rPr>
          <w:rFonts w:ascii="Arial" w:hAnsi="Arial" w:cs="Arial"/>
          <w:sz w:val="22"/>
          <w:szCs w:val="22"/>
          <w:lang w:val="en-US"/>
        </w:rPr>
        <w:t xml:space="preserve">- </w:t>
      </w:r>
      <w:proofErr w:type="spellStart"/>
      <w:r w:rsidRPr="007E727A">
        <w:rPr>
          <w:rFonts w:ascii="Arial" w:hAnsi="Arial" w:cs="Arial"/>
          <w:sz w:val="22"/>
          <w:szCs w:val="22"/>
          <w:lang w:val="en-US"/>
        </w:rPr>
        <w:t>adres</w:t>
      </w:r>
      <w:proofErr w:type="spellEnd"/>
      <w:r w:rsidRPr="007E727A">
        <w:rPr>
          <w:rFonts w:ascii="Arial" w:hAnsi="Arial" w:cs="Arial"/>
          <w:sz w:val="22"/>
          <w:szCs w:val="22"/>
          <w:lang w:val="en-US"/>
        </w:rPr>
        <w:t xml:space="preserve"> e-mail: </w:t>
      </w:r>
      <w:hyperlink r:id="rId10" w:history="1">
        <w:r w:rsidRPr="007E727A">
          <w:rPr>
            <w:rStyle w:val="Hipercze"/>
            <w:rFonts w:ascii="Arial" w:hAnsi="Arial" w:cs="Arial"/>
            <w:color w:val="auto"/>
            <w:sz w:val="22"/>
            <w:szCs w:val="22"/>
            <w:lang w:val="en-US"/>
          </w:rPr>
          <w:t>biuro@zozmokotow.pl</w:t>
        </w:r>
      </w:hyperlink>
      <w:r w:rsidRPr="007E727A">
        <w:rPr>
          <w:rFonts w:ascii="Arial" w:hAnsi="Arial" w:cs="Arial"/>
          <w:sz w:val="22"/>
          <w:szCs w:val="22"/>
          <w:lang w:val="en-US"/>
        </w:rPr>
        <w:t xml:space="preserve">, </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 xml:space="preserve">- telefonicznie: </w:t>
      </w:r>
      <w:r w:rsidRPr="007E727A">
        <w:rPr>
          <w:rFonts w:ascii="Arial" w:hAnsi="Arial" w:cs="Arial"/>
          <w:sz w:val="22"/>
          <w:szCs w:val="22"/>
          <w:shd w:val="clear" w:color="auto" w:fill="FFFFFF"/>
        </w:rPr>
        <w:t>22 541-72-70</w:t>
      </w:r>
    </w:p>
    <w:p w:rsidR="003C01D4" w:rsidRPr="007E727A" w:rsidRDefault="003C01D4" w:rsidP="005D1D2F">
      <w:pPr>
        <w:numPr>
          <w:ilvl w:val="0"/>
          <w:numId w:val="48"/>
        </w:numPr>
        <w:ind w:left="-142" w:right="-284" w:hanging="284"/>
        <w:jc w:val="both"/>
        <w:rPr>
          <w:rFonts w:ascii="Arial" w:hAnsi="Arial" w:cs="Arial"/>
          <w:b/>
          <w:sz w:val="22"/>
          <w:szCs w:val="22"/>
        </w:rPr>
      </w:pPr>
      <w:r w:rsidRPr="007E727A">
        <w:rPr>
          <w:rFonts w:ascii="Arial" w:hAnsi="Arial" w:cs="Arial"/>
          <w:b/>
          <w:sz w:val="22"/>
          <w:szCs w:val="22"/>
        </w:rPr>
        <w:t>Inspektor ochrony danych</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 xml:space="preserve">Z inspektorem można się kontaktować w następujący sposób: </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 listownie na adres: ul. Madalińskiego 13, 02-513 Warszawa</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 przez e-mail: iod@zozmokotow.pl</w:t>
      </w:r>
    </w:p>
    <w:p w:rsidR="003C01D4" w:rsidRPr="007E727A" w:rsidRDefault="003C01D4" w:rsidP="003C01D4">
      <w:pPr>
        <w:ind w:left="-426" w:right="-284"/>
        <w:jc w:val="both"/>
        <w:rPr>
          <w:rFonts w:ascii="Arial" w:hAnsi="Arial" w:cs="Arial"/>
          <w:sz w:val="22"/>
          <w:szCs w:val="22"/>
        </w:rPr>
      </w:pPr>
      <w:r w:rsidRPr="007E727A">
        <w:rPr>
          <w:rFonts w:ascii="Arial" w:hAnsi="Arial" w:cs="Arial"/>
          <w:b/>
          <w:sz w:val="22"/>
          <w:szCs w:val="22"/>
        </w:rPr>
        <w:t>3.  Cele przetwarzania oraz podstawa prawna przetwarzania</w:t>
      </w:r>
    </w:p>
    <w:p w:rsidR="003C01D4" w:rsidRPr="007E727A" w:rsidRDefault="003C01D4" w:rsidP="003C01D4">
      <w:pPr>
        <w:tabs>
          <w:tab w:val="left" w:pos="8080"/>
        </w:tabs>
        <w:ind w:right="-284"/>
        <w:jc w:val="both"/>
        <w:rPr>
          <w:rFonts w:ascii="Arial" w:hAnsi="Arial" w:cs="Arial"/>
          <w:sz w:val="22"/>
          <w:szCs w:val="22"/>
        </w:rPr>
      </w:pPr>
      <w:r w:rsidRPr="007E727A">
        <w:rPr>
          <w:rFonts w:ascii="Arial" w:hAnsi="Arial" w:cs="Arial"/>
          <w:sz w:val="22"/>
          <w:szCs w:val="22"/>
        </w:rPr>
        <w:t xml:space="preserve">1)    SZPZLO Warszawa-Mokotów będzie przetwarzać Pani/Pana dane osobowe, dla celów: </w:t>
      </w:r>
    </w:p>
    <w:p w:rsidR="003C01D4" w:rsidRPr="007E727A" w:rsidRDefault="003C01D4" w:rsidP="005D1D2F">
      <w:pPr>
        <w:numPr>
          <w:ilvl w:val="0"/>
          <w:numId w:val="49"/>
        </w:numPr>
        <w:suppressLineNumbers/>
        <w:tabs>
          <w:tab w:val="left" w:pos="709"/>
        </w:tabs>
        <w:suppressAutoHyphens/>
        <w:ind w:left="426" w:right="-141" w:hanging="142"/>
        <w:jc w:val="both"/>
        <w:rPr>
          <w:rFonts w:ascii="Arial" w:hAnsi="Arial" w:cs="Arial"/>
          <w:sz w:val="22"/>
          <w:szCs w:val="22"/>
          <w:lang w:eastAsia="ar-SA"/>
        </w:rPr>
      </w:pPr>
      <w:r w:rsidRPr="007E727A">
        <w:rPr>
          <w:rFonts w:ascii="Arial" w:hAnsi="Arial" w:cs="Arial"/>
          <w:sz w:val="22"/>
          <w:szCs w:val="22"/>
          <w:lang w:eastAsia="ar-SA"/>
        </w:rPr>
        <w:t>zawarcia i wykonywania umowy</w:t>
      </w:r>
    </w:p>
    <w:p w:rsidR="003C01D4" w:rsidRPr="007E727A" w:rsidRDefault="003C01D4" w:rsidP="005D1D2F">
      <w:pPr>
        <w:numPr>
          <w:ilvl w:val="0"/>
          <w:numId w:val="49"/>
        </w:numPr>
        <w:suppressLineNumbers/>
        <w:tabs>
          <w:tab w:val="left" w:pos="709"/>
        </w:tabs>
        <w:suppressAutoHyphens/>
        <w:ind w:left="709" w:right="-141" w:hanging="425"/>
        <w:jc w:val="both"/>
        <w:rPr>
          <w:rFonts w:ascii="Arial" w:hAnsi="Arial" w:cs="Arial"/>
          <w:sz w:val="22"/>
          <w:szCs w:val="22"/>
          <w:lang w:eastAsia="ar-SA"/>
        </w:rPr>
      </w:pPr>
      <w:r w:rsidRPr="007E727A">
        <w:rPr>
          <w:rFonts w:ascii="Arial" w:hAnsi="Arial" w:cs="Arial"/>
          <w:sz w:val="22"/>
          <w:szCs w:val="22"/>
          <w:lang w:eastAsia="ar-SA"/>
        </w:rPr>
        <w:t>wykonywania czynności związanych z Pani/Pana obowiązkami, Pani/Pana kwalifikacjami zawodowymi, szkoleniami</w:t>
      </w:r>
    </w:p>
    <w:p w:rsidR="003C01D4" w:rsidRPr="007E727A" w:rsidRDefault="003C01D4" w:rsidP="005D1D2F">
      <w:pPr>
        <w:numPr>
          <w:ilvl w:val="0"/>
          <w:numId w:val="49"/>
        </w:numPr>
        <w:suppressLineNumbers/>
        <w:tabs>
          <w:tab w:val="left" w:pos="709"/>
        </w:tabs>
        <w:suppressAutoHyphens/>
        <w:ind w:left="426" w:right="-141" w:hanging="142"/>
        <w:jc w:val="both"/>
        <w:rPr>
          <w:rFonts w:ascii="Arial" w:hAnsi="Arial" w:cs="Arial"/>
          <w:sz w:val="22"/>
          <w:szCs w:val="22"/>
          <w:lang w:eastAsia="en-US"/>
        </w:rPr>
      </w:pPr>
      <w:r w:rsidRPr="007E727A">
        <w:rPr>
          <w:rFonts w:ascii="Arial" w:hAnsi="Arial" w:cs="Arial"/>
          <w:sz w:val="22"/>
          <w:szCs w:val="22"/>
        </w:rPr>
        <w:t>przydzielania zadań, oceną wykonania umowy</w:t>
      </w:r>
    </w:p>
    <w:p w:rsidR="003C01D4" w:rsidRPr="007E727A" w:rsidRDefault="003C01D4" w:rsidP="005D1D2F">
      <w:pPr>
        <w:numPr>
          <w:ilvl w:val="0"/>
          <w:numId w:val="49"/>
        </w:numPr>
        <w:suppressLineNumbers/>
        <w:tabs>
          <w:tab w:val="left" w:pos="709"/>
        </w:tabs>
        <w:suppressAutoHyphens/>
        <w:ind w:left="709" w:right="-141" w:hanging="425"/>
        <w:jc w:val="both"/>
        <w:rPr>
          <w:rFonts w:ascii="Arial" w:hAnsi="Arial" w:cs="Arial"/>
          <w:sz w:val="22"/>
          <w:szCs w:val="22"/>
        </w:rPr>
      </w:pPr>
      <w:r w:rsidRPr="007E727A">
        <w:rPr>
          <w:rFonts w:ascii="Arial" w:hAnsi="Arial" w:cs="Arial"/>
          <w:sz w:val="22"/>
          <w:szCs w:val="22"/>
        </w:rPr>
        <w:t>wykonywania czynności związanych z</w:t>
      </w:r>
      <w:r w:rsidRPr="007E727A">
        <w:rPr>
          <w:rFonts w:ascii="Arial" w:hAnsi="Arial" w:cs="Arial"/>
          <w:sz w:val="22"/>
          <w:szCs w:val="22"/>
          <w:lang w:eastAsia="ar-SA"/>
        </w:rPr>
        <w:t xml:space="preserve"> </w:t>
      </w:r>
      <w:r w:rsidRPr="007E727A">
        <w:rPr>
          <w:rFonts w:ascii="Arial" w:hAnsi="Arial" w:cs="Arial"/>
          <w:sz w:val="22"/>
          <w:szCs w:val="22"/>
        </w:rPr>
        <w:t>Pani/Pana odpowiedzialnością za szkodę wyrządzoną Administratorowi lub osobom trzecim (m.in. pacjentom)</w:t>
      </w:r>
    </w:p>
    <w:p w:rsidR="003C01D4" w:rsidRPr="007E727A" w:rsidRDefault="003C01D4" w:rsidP="005D1D2F">
      <w:pPr>
        <w:numPr>
          <w:ilvl w:val="0"/>
          <w:numId w:val="49"/>
        </w:numPr>
        <w:suppressLineNumbers/>
        <w:tabs>
          <w:tab w:val="left" w:pos="709"/>
        </w:tabs>
        <w:suppressAutoHyphens/>
        <w:ind w:left="709" w:right="-142" w:hanging="426"/>
        <w:jc w:val="both"/>
        <w:rPr>
          <w:rFonts w:ascii="Arial" w:hAnsi="Arial" w:cs="Arial"/>
          <w:sz w:val="22"/>
          <w:szCs w:val="22"/>
        </w:rPr>
      </w:pPr>
      <w:r w:rsidRPr="007E727A">
        <w:rPr>
          <w:rFonts w:ascii="Arial" w:hAnsi="Arial" w:cs="Arial"/>
          <w:sz w:val="22"/>
          <w:szCs w:val="22"/>
        </w:rPr>
        <w:t>Pani/Pana odpowiedzialnością za mienie Administratora, w tym ustalanie i dochodzenie ewentualnych roszczeń</w:t>
      </w:r>
    </w:p>
    <w:p w:rsidR="003C01D4" w:rsidRPr="007E727A" w:rsidRDefault="003C01D4" w:rsidP="005D1D2F">
      <w:pPr>
        <w:numPr>
          <w:ilvl w:val="0"/>
          <w:numId w:val="49"/>
        </w:numPr>
        <w:suppressLineNumbers/>
        <w:tabs>
          <w:tab w:val="left" w:pos="709"/>
        </w:tabs>
        <w:suppressAutoHyphens/>
        <w:ind w:left="709" w:right="-141" w:hanging="425"/>
        <w:jc w:val="both"/>
        <w:rPr>
          <w:rFonts w:ascii="Arial" w:hAnsi="Arial" w:cs="Arial"/>
          <w:sz w:val="22"/>
          <w:szCs w:val="22"/>
        </w:rPr>
      </w:pPr>
      <w:r w:rsidRPr="007E727A">
        <w:rPr>
          <w:rFonts w:ascii="Arial" w:hAnsi="Arial" w:cs="Arial"/>
          <w:sz w:val="22"/>
          <w:szCs w:val="22"/>
        </w:rPr>
        <w:t>wykonywania obowiązków wynikających z przepisów o ubezpieczeniu społecznym, ubezpieczeniu zdrowotnym, podatkach, rachunkowości – gdy przepisy te mają zastosowanie do danej umowy</w:t>
      </w:r>
    </w:p>
    <w:p w:rsidR="003C01D4" w:rsidRPr="007E727A" w:rsidRDefault="003C01D4" w:rsidP="005D1D2F">
      <w:pPr>
        <w:numPr>
          <w:ilvl w:val="0"/>
          <w:numId w:val="49"/>
        </w:numPr>
        <w:suppressLineNumbers/>
        <w:tabs>
          <w:tab w:val="left" w:pos="709"/>
        </w:tabs>
        <w:suppressAutoHyphens/>
        <w:ind w:left="709" w:right="-141" w:hanging="425"/>
        <w:jc w:val="both"/>
        <w:rPr>
          <w:rFonts w:ascii="Arial" w:hAnsi="Arial" w:cs="Arial"/>
          <w:sz w:val="22"/>
          <w:szCs w:val="22"/>
        </w:rPr>
      </w:pPr>
      <w:r w:rsidRPr="007E727A">
        <w:rPr>
          <w:rFonts w:ascii="Arial" w:hAnsi="Arial" w:cs="Arial"/>
          <w:sz w:val="22"/>
          <w:szCs w:val="22"/>
        </w:rPr>
        <w:t>zapewniania bezpieczeństwa na terenie SZPZLO Warszawa-Mokotów, w tym bezpieczeństwa informacji i tajemnic przedsiębiorstwa</w:t>
      </w:r>
    </w:p>
    <w:p w:rsidR="003C01D4" w:rsidRPr="007E727A" w:rsidRDefault="003C01D4" w:rsidP="005D1D2F">
      <w:pPr>
        <w:numPr>
          <w:ilvl w:val="0"/>
          <w:numId w:val="49"/>
        </w:numPr>
        <w:suppressLineNumbers/>
        <w:tabs>
          <w:tab w:val="left" w:pos="709"/>
        </w:tabs>
        <w:suppressAutoHyphens/>
        <w:ind w:left="426" w:right="-141" w:hanging="142"/>
        <w:jc w:val="both"/>
        <w:rPr>
          <w:rFonts w:ascii="Arial" w:hAnsi="Arial" w:cs="Arial"/>
          <w:sz w:val="22"/>
          <w:szCs w:val="22"/>
        </w:rPr>
      </w:pPr>
      <w:r w:rsidRPr="007E727A">
        <w:rPr>
          <w:rFonts w:ascii="Arial" w:hAnsi="Arial" w:cs="Arial"/>
          <w:sz w:val="22"/>
          <w:szCs w:val="22"/>
        </w:rPr>
        <w:t>prowadzenia dokumentacji umowy</w:t>
      </w:r>
    </w:p>
    <w:p w:rsidR="003C01D4" w:rsidRPr="007E727A" w:rsidRDefault="003C01D4" w:rsidP="005D1D2F">
      <w:pPr>
        <w:numPr>
          <w:ilvl w:val="0"/>
          <w:numId w:val="49"/>
        </w:numPr>
        <w:suppressLineNumbers/>
        <w:tabs>
          <w:tab w:val="left" w:pos="709"/>
        </w:tabs>
        <w:suppressAutoHyphens/>
        <w:ind w:left="709" w:right="-141" w:hanging="425"/>
        <w:jc w:val="both"/>
        <w:rPr>
          <w:rFonts w:ascii="Arial" w:hAnsi="Arial" w:cs="Arial"/>
          <w:sz w:val="22"/>
          <w:szCs w:val="22"/>
        </w:rPr>
      </w:pPr>
      <w:r w:rsidRPr="007E727A">
        <w:rPr>
          <w:rFonts w:ascii="Arial" w:hAnsi="Arial" w:cs="Arial"/>
          <w:sz w:val="22"/>
          <w:szCs w:val="22"/>
          <w:lang w:eastAsia="ar-SA"/>
        </w:rPr>
        <w:t xml:space="preserve">obsługi systemów informatycznych i urządzeń wchodzących w ich skład (programy finansowe, kadrowe, medyczne, etc.) </w:t>
      </w:r>
    </w:p>
    <w:p w:rsidR="003C01D4" w:rsidRPr="007E727A" w:rsidRDefault="003C01D4" w:rsidP="005D1D2F">
      <w:pPr>
        <w:numPr>
          <w:ilvl w:val="0"/>
          <w:numId w:val="49"/>
        </w:numPr>
        <w:suppressLineNumbers/>
        <w:tabs>
          <w:tab w:val="left" w:pos="709"/>
        </w:tabs>
        <w:suppressAutoHyphens/>
        <w:ind w:left="709" w:right="-141" w:hanging="425"/>
        <w:jc w:val="both"/>
        <w:rPr>
          <w:rFonts w:ascii="Arial" w:hAnsi="Arial" w:cs="Arial"/>
          <w:sz w:val="22"/>
          <w:szCs w:val="22"/>
        </w:rPr>
      </w:pPr>
      <w:r w:rsidRPr="007E727A">
        <w:rPr>
          <w:rFonts w:ascii="Arial" w:hAnsi="Arial" w:cs="Arial"/>
          <w:sz w:val="22"/>
          <w:szCs w:val="22"/>
          <w:shd w:val="clear" w:color="auto" w:fill="FFFFFF"/>
        </w:rPr>
        <w:t>medycyny pracy, BHP, oceny zdolności do wykonywania zadań objętych umową – gdy   obowiązki te mają zastosowanie do danej umowy</w:t>
      </w:r>
    </w:p>
    <w:p w:rsidR="003C01D4" w:rsidRPr="007E727A" w:rsidRDefault="003C01D4" w:rsidP="005D1D2F">
      <w:pPr>
        <w:numPr>
          <w:ilvl w:val="0"/>
          <w:numId w:val="49"/>
        </w:numPr>
        <w:suppressLineNumbers/>
        <w:tabs>
          <w:tab w:val="left" w:pos="709"/>
        </w:tabs>
        <w:suppressAutoHyphens/>
        <w:ind w:left="426" w:right="850" w:hanging="142"/>
        <w:jc w:val="both"/>
        <w:rPr>
          <w:rFonts w:ascii="Arial" w:hAnsi="Arial" w:cs="Arial"/>
          <w:sz w:val="22"/>
          <w:szCs w:val="22"/>
        </w:rPr>
      </w:pPr>
      <w:r w:rsidRPr="007E727A">
        <w:rPr>
          <w:rFonts w:ascii="Arial" w:hAnsi="Arial" w:cs="Arial"/>
          <w:sz w:val="22"/>
          <w:szCs w:val="22"/>
        </w:rPr>
        <w:t>prowadzenia wewnętrznych procesów rekrutacyjnych</w:t>
      </w:r>
    </w:p>
    <w:p w:rsidR="003C01D4" w:rsidRPr="007E727A" w:rsidRDefault="003C01D4" w:rsidP="005D1D2F">
      <w:pPr>
        <w:numPr>
          <w:ilvl w:val="0"/>
          <w:numId w:val="49"/>
        </w:numPr>
        <w:suppressLineNumbers/>
        <w:tabs>
          <w:tab w:val="left" w:pos="709"/>
        </w:tabs>
        <w:suppressAutoHyphens/>
        <w:ind w:left="426" w:right="850" w:hanging="142"/>
        <w:jc w:val="both"/>
        <w:rPr>
          <w:rFonts w:ascii="Arial" w:hAnsi="Arial" w:cs="Arial"/>
          <w:sz w:val="22"/>
          <w:szCs w:val="22"/>
        </w:rPr>
      </w:pPr>
      <w:r w:rsidRPr="007E727A">
        <w:rPr>
          <w:rFonts w:ascii="Arial" w:hAnsi="Arial" w:cs="Arial"/>
          <w:sz w:val="22"/>
          <w:szCs w:val="22"/>
        </w:rPr>
        <w:t xml:space="preserve">     ustalenia, dochodzenia lub obrony roszczeń </w:t>
      </w:r>
    </w:p>
    <w:p w:rsidR="003C01D4" w:rsidRPr="007E727A" w:rsidRDefault="003C01D4" w:rsidP="005D1D2F">
      <w:pPr>
        <w:pStyle w:val="Akapitzlist"/>
        <w:numPr>
          <w:ilvl w:val="0"/>
          <w:numId w:val="56"/>
        </w:numPr>
        <w:suppressLineNumbers/>
        <w:suppressAutoHyphens/>
        <w:ind w:left="426" w:right="850" w:hanging="426"/>
        <w:jc w:val="both"/>
        <w:rPr>
          <w:rFonts w:ascii="Arial" w:hAnsi="Arial" w:cs="Arial"/>
          <w:sz w:val="22"/>
          <w:szCs w:val="22"/>
        </w:rPr>
      </w:pPr>
      <w:r w:rsidRPr="007E727A">
        <w:rPr>
          <w:rFonts w:ascii="Arial" w:hAnsi="Arial" w:cs="Arial"/>
          <w:sz w:val="22"/>
          <w:szCs w:val="22"/>
        </w:rPr>
        <w:t>Podstawą prawną przetwarzania Pani/Pana danych osobowych jest/są:</w:t>
      </w:r>
    </w:p>
    <w:p w:rsidR="003C01D4" w:rsidRPr="007E727A" w:rsidRDefault="003C01D4" w:rsidP="005D1D2F">
      <w:pPr>
        <w:pStyle w:val="Akapitzlist"/>
        <w:numPr>
          <w:ilvl w:val="0"/>
          <w:numId w:val="50"/>
        </w:numPr>
        <w:suppressLineNumbers/>
        <w:tabs>
          <w:tab w:val="left" w:pos="709"/>
        </w:tabs>
        <w:suppressAutoHyphens/>
        <w:ind w:left="709" w:hanging="425"/>
        <w:jc w:val="both"/>
        <w:rPr>
          <w:rFonts w:ascii="Arial" w:hAnsi="Arial" w:cs="Arial"/>
          <w:sz w:val="22"/>
          <w:szCs w:val="22"/>
          <w:lang w:eastAsia="ar-SA"/>
        </w:rPr>
      </w:pPr>
      <w:r w:rsidRPr="007E727A">
        <w:rPr>
          <w:rFonts w:ascii="Arial" w:hAnsi="Arial" w:cs="Arial"/>
          <w:sz w:val="22"/>
          <w:szCs w:val="22"/>
          <w:lang w:eastAsia="ar-SA"/>
        </w:rPr>
        <w:t>zawarcie i wykonywanie umowy, w tym korzystania z praw i wykonywania obowiązków  stron umowy</w:t>
      </w:r>
    </w:p>
    <w:p w:rsidR="003C01D4" w:rsidRPr="007E727A" w:rsidRDefault="003C01D4" w:rsidP="005D1D2F">
      <w:pPr>
        <w:pStyle w:val="Akapitzlist"/>
        <w:numPr>
          <w:ilvl w:val="0"/>
          <w:numId w:val="50"/>
        </w:numPr>
        <w:suppressLineNumbers/>
        <w:tabs>
          <w:tab w:val="left" w:pos="709"/>
        </w:tabs>
        <w:suppressAutoHyphens/>
        <w:ind w:left="709" w:hanging="425"/>
        <w:jc w:val="both"/>
        <w:rPr>
          <w:rFonts w:ascii="Arial" w:hAnsi="Arial" w:cs="Arial"/>
          <w:i/>
          <w:sz w:val="22"/>
          <w:szCs w:val="22"/>
          <w:lang w:eastAsia="ar-SA"/>
        </w:rPr>
      </w:pPr>
      <w:r w:rsidRPr="007E727A">
        <w:rPr>
          <w:rFonts w:ascii="Arial" w:hAnsi="Arial" w:cs="Arial"/>
          <w:sz w:val="22"/>
          <w:szCs w:val="22"/>
          <w:lang w:eastAsia="ar-SA"/>
        </w:rPr>
        <w:t>przepis prawa – w zakresie obowiązków wynikających z tych przepisów, w tym przepisów o ubezpieczeniu społecznym (</w:t>
      </w:r>
      <w:r w:rsidRPr="007E727A">
        <w:rPr>
          <w:rFonts w:ascii="Arial" w:hAnsi="Arial" w:cs="Arial"/>
          <w:i/>
          <w:sz w:val="22"/>
          <w:szCs w:val="22"/>
          <w:lang w:eastAsia="ar-SA"/>
        </w:rPr>
        <w:t>ustawa z dnia 13 października 1998 r. o systemie ubezpieczeń społecznych, ustawa z dnia 17 grudnia 1998 r. o emeryturach i rentach z Funduszu Ubezpieczeń Społecznych</w:t>
      </w:r>
      <w:r w:rsidRPr="007E727A">
        <w:rPr>
          <w:rFonts w:ascii="Arial" w:hAnsi="Arial" w:cs="Arial"/>
          <w:sz w:val="22"/>
          <w:szCs w:val="22"/>
          <w:lang w:eastAsia="ar-SA"/>
        </w:rPr>
        <w:t>), ubezpieczeniu zdrowotnym (</w:t>
      </w:r>
      <w:r w:rsidRPr="007E727A">
        <w:rPr>
          <w:rFonts w:ascii="Arial" w:hAnsi="Arial" w:cs="Arial"/>
          <w:i/>
          <w:sz w:val="22"/>
          <w:szCs w:val="22"/>
          <w:lang w:eastAsia="ar-SA"/>
        </w:rPr>
        <w:t>ustawa z dnia 27 sierpnia 2004 r. o świadczeniach opieki zdrowotnej finansowanej ze środków publicznych</w:t>
      </w:r>
      <w:r w:rsidRPr="007E727A">
        <w:rPr>
          <w:rFonts w:ascii="Arial" w:hAnsi="Arial" w:cs="Arial"/>
          <w:sz w:val="22"/>
          <w:szCs w:val="22"/>
          <w:lang w:eastAsia="ar-SA"/>
        </w:rPr>
        <w:t>), podatkach (</w:t>
      </w:r>
      <w:r w:rsidRPr="007E727A">
        <w:rPr>
          <w:rFonts w:ascii="Arial" w:hAnsi="Arial" w:cs="Arial"/>
          <w:i/>
          <w:sz w:val="22"/>
          <w:szCs w:val="22"/>
          <w:lang w:eastAsia="ar-SA"/>
        </w:rPr>
        <w:t>ustawa z dnia 13 października 1995 r. o zasadach ewidencji i identyfikacji podatników i płatników</w:t>
      </w:r>
      <w:r w:rsidRPr="007E727A">
        <w:rPr>
          <w:rFonts w:ascii="Arial" w:hAnsi="Arial" w:cs="Arial"/>
          <w:sz w:val="22"/>
          <w:szCs w:val="22"/>
          <w:lang w:eastAsia="ar-SA"/>
        </w:rPr>
        <w:t xml:space="preserve">, </w:t>
      </w:r>
      <w:r w:rsidRPr="007E727A">
        <w:rPr>
          <w:rFonts w:ascii="Arial" w:hAnsi="Arial" w:cs="Arial"/>
          <w:i/>
          <w:sz w:val="22"/>
          <w:szCs w:val="22"/>
          <w:lang w:eastAsia="ar-SA"/>
        </w:rPr>
        <w:t>ustawa z dnia 29 sierpnia 1997 r. - Ordynacja podatkowa</w:t>
      </w:r>
      <w:r w:rsidRPr="007E727A">
        <w:rPr>
          <w:rFonts w:ascii="Arial" w:hAnsi="Arial" w:cs="Arial"/>
          <w:sz w:val="22"/>
          <w:szCs w:val="22"/>
          <w:lang w:eastAsia="ar-SA"/>
        </w:rPr>
        <w:t>), rachunkowości (</w:t>
      </w:r>
      <w:r w:rsidRPr="007E727A">
        <w:rPr>
          <w:rFonts w:ascii="Arial" w:hAnsi="Arial" w:cs="Arial"/>
          <w:i/>
          <w:sz w:val="22"/>
          <w:szCs w:val="22"/>
          <w:lang w:eastAsia="ar-SA"/>
        </w:rPr>
        <w:t>ustawa z dnia 29 września 1994 r. o rachunkowości</w:t>
      </w:r>
      <w:r w:rsidRPr="007E727A">
        <w:rPr>
          <w:rFonts w:ascii="Arial" w:hAnsi="Arial" w:cs="Arial"/>
          <w:sz w:val="22"/>
          <w:szCs w:val="22"/>
          <w:lang w:eastAsia="ar-SA"/>
        </w:rPr>
        <w:t xml:space="preserve">), prawa cywilnego </w:t>
      </w:r>
      <w:r w:rsidRPr="007E727A">
        <w:rPr>
          <w:rFonts w:ascii="Arial" w:hAnsi="Arial" w:cs="Arial"/>
          <w:i/>
          <w:sz w:val="22"/>
          <w:szCs w:val="22"/>
          <w:lang w:eastAsia="ar-SA"/>
        </w:rPr>
        <w:t>(ustawa z dnia 23 kwietnia 1964 roku kodeks cywilny)</w:t>
      </w:r>
      <w:r w:rsidRPr="007E727A">
        <w:rPr>
          <w:rFonts w:ascii="Arial" w:hAnsi="Arial" w:cs="Arial"/>
          <w:sz w:val="22"/>
          <w:szCs w:val="22"/>
          <w:lang w:eastAsia="ar-SA"/>
        </w:rPr>
        <w:t xml:space="preserve">, ustawa o działalności leczniczej </w:t>
      </w:r>
      <w:r w:rsidRPr="007E727A">
        <w:rPr>
          <w:rFonts w:ascii="Arial" w:hAnsi="Arial" w:cs="Arial"/>
          <w:i/>
          <w:sz w:val="22"/>
          <w:szCs w:val="22"/>
          <w:lang w:eastAsia="ar-SA"/>
        </w:rPr>
        <w:t>(ustawa z dnia 15 kwietnia 2011 roku)</w:t>
      </w:r>
    </w:p>
    <w:p w:rsidR="003C01D4" w:rsidRPr="007E727A" w:rsidRDefault="003C01D4" w:rsidP="005D1D2F">
      <w:pPr>
        <w:pStyle w:val="Akapitzlist"/>
        <w:numPr>
          <w:ilvl w:val="0"/>
          <w:numId w:val="50"/>
        </w:numPr>
        <w:suppressLineNumbers/>
        <w:tabs>
          <w:tab w:val="left" w:pos="709"/>
        </w:tabs>
        <w:suppressAutoHyphens/>
        <w:ind w:left="709" w:hanging="425"/>
        <w:jc w:val="both"/>
        <w:rPr>
          <w:rFonts w:ascii="Arial" w:hAnsi="Arial" w:cs="Arial"/>
          <w:sz w:val="22"/>
          <w:szCs w:val="22"/>
          <w:lang w:eastAsia="ar-SA"/>
        </w:rPr>
      </w:pPr>
      <w:r w:rsidRPr="007E727A">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C01D4" w:rsidRPr="007E727A" w:rsidRDefault="003C01D4" w:rsidP="005D1D2F">
      <w:pPr>
        <w:numPr>
          <w:ilvl w:val="0"/>
          <w:numId w:val="50"/>
        </w:numPr>
        <w:suppressLineNumbers/>
        <w:tabs>
          <w:tab w:val="left" w:pos="709"/>
        </w:tabs>
        <w:suppressAutoHyphens/>
        <w:ind w:left="709" w:hanging="425"/>
        <w:contextualSpacing/>
        <w:jc w:val="both"/>
        <w:rPr>
          <w:rFonts w:ascii="Arial" w:hAnsi="Arial" w:cs="Arial"/>
          <w:sz w:val="22"/>
          <w:szCs w:val="22"/>
          <w:lang w:eastAsia="ar-SA"/>
        </w:rPr>
      </w:pPr>
      <w:r w:rsidRPr="007E727A">
        <w:rPr>
          <w:rFonts w:ascii="Arial" w:hAnsi="Arial" w:cs="Arial"/>
          <w:sz w:val="22"/>
          <w:szCs w:val="22"/>
          <w:lang w:eastAsia="ar-SA"/>
        </w:rPr>
        <w:t xml:space="preserve">Pani/Pana zgoda w zakresie w jakim przetwarzane są dane </w:t>
      </w:r>
      <w:r w:rsidRPr="007E727A">
        <w:rPr>
          <w:rFonts w:ascii="Arial" w:hAnsi="Arial" w:cs="Arial"/>
          <w:sz w:val="22"/>
          <w:szCs w:val="22"/>
        </w:rPr>
        <w:t xml:space="preserve">niewymagane przepisami prawa do zawarcia i wykonywania umowy </w:t>
      </w:r>
    </w:p>
    <w:p w:rsidR="003C01D4" w:rsidRPr="007E727A" w:rsidRDefault="003C01D4" w:rsidP="005D1D2F">
      <w:pPr>
        <w:pStyle w:val="Akapitzlist"/>
        <w:numPr>
          <w:ilvl w:val="0"/>
          <w:numId w:val="55"/>
        </w:numPr>
        <w:suppressLineNumbers/>
        <w:tabs>
          <w:tab w:val="left" w:pos="8222"/>
        </w:tabs>
        <w:suppressAutoHyphens/>
        <w:ind w:left="-142" w:hanging="284"/>
        <w:jc w:val="both"/>
        <w:rPr>
          <w:rFonts w:ascii="Arial" w:hAnsi="Arial" w:cs="Arial"/>
          <w:sz w:val="22"/>
          <w:szCs w:val="22"/>
          <w:lang w:eastAsia="ar-SA"/>
        </w:rPr>
      </w:pPr>
      <w:r w:rsidRPr="007E727A">
        <w:rPr>
          <w:rFonts w:ascii="Arial" w:hAnsi="Arial" w:cs="Arial"/>
          <w:b/>
          <w:sz w:val="22"/>
          <w:szCs w:val="22"/>
        </w:rPr>
        <w:t>Okres przez, który dane osobowe będą przechowywane</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SZPZLO Warszawa-Mokotów będzie przetwarzać Pani/Pana dane osobowe przez okres trwania umowy oraz po jej ustaniu zgodnie z obowiązującymi przepisami, w szczególności zaś:</w:t>
      </w:r>
    </w:p>
    <w:p w:rsidR="003C01D4" w:rsidRPr="007E727A" w:rsidRDefault="003C01D4" w:rsidP="005D1D2F">
      <w:pPr>
        <w:pStyle w:val="Akapitzlist"/>
        <w:numPr>
          <w:ilvl w:val="0"/>
          <w:numId w:val="51"/>
        </w:numPr>
        <w:suppressAutoHyphens/>
        <w:autoSpaceDN w:val="0"/>
        <w:ind w:left="426" w:hanging="426"/>
        <w:jc w:val="both"/>
        <w:textAlignment w:val="baseline"/>
        <w:rPr>
          <w:rFonts w:ascii="Arial" w:hAnsi="Arial" w:cs="Arial"/>
          <w:sz w:val="22"/>
          <w:szCs w:val="22"/>
          <w:lang w:eastAsia="ar-SA"/>
        </w:rPr>
      </w:pPr>
      <w:r w:rsidRPr="007E727A">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C01D4" w:rsidRPr="007E727A" w:rsidRDefault="003C01D4" w:rsidP="005D1D2F">
      <w:pPr>
        <w:pStyle w:val="Akapitzlist"/>
        <w:numPr>
          <w:ilvl w:val="0"/>
          <w:numId w:val="51"/>
        </w:numPr>
        <w:suppressAutoHyphens/>
        <w:autoSpaceDN w:val="0"/>
        <w:ind w:left="426" w:hanging="426"/>
        <w:jc w:val="both"/>
        <w:textAlignment w:val="baseline"/>
        <w:rPr>
          <w:rFonts w:ascii="Arial" w:hAnsi="Arial" w:cs="Arial"/>
          <w:sz w:val="22"/>
          <w:szCs w:val="22"/>
          <w:lang w:eastAsia="ar-SA"/>
        </w:rPr>
      </w:pPr>
      <w:r w:rsidRPr="007E727A">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3C01D4" w:rsidRPr="007E727A" w:rsidRDefault="003C01D4" w:rsidP="003C01D4">
      <w:pPr>
        <w:ind w:left="-142" w:right="-284"/>
        <w:jc w:val="both"/>
        <w:rPr>
          <w:rFonts w:ascii="Arial" w:eastAsia="Calibri" w:hAnsi="Arial" w:cs="Arial"/>
          <w:sz w:val="22"/>
          <w:szCs w:val="22"/>
          <w:shd w:val="clear" w:color="auto" w:fill="FFFFFF"/>
          <w:lang w:eastAsia="en-US"/>
        </w:rPr>
      </w:pPr>
      <w:r w:rsidRPr="007E727A">
        <w:rPr>
          <w:rFonts w:ascii="Arial" w:hAnsi="Arial" w:cs="Arial"/>
          <w:sz w:val="22"/>
          <w:szCs w:val="22"/>
          <w:shd w:val="clear" w:color="auto" w:fill="FFFFFF"/>
        </w:rPr>
        <w:t xml:space="preserve">Po upływie wyżej wymienionych okresów dane są usuwane lub poddawane </w:t>
      </w:r>
      <w:proofErr w:type="spellStart"/>
      <w:r w:rsidRPr="007E727A">
        <w:rPr>
          <w:rFonts w:ascii="Arial" w:hAnsi="Arial" w:cs="Arial"/>
          <w:sz w:val="22"/>
          <w:szCs w:val="22"/>
          <w:shd w:val="clear" w:color="auto" w:fill="FFFFFF"/>
        </w:rPr>
        <w:t>anonimizacji</w:t>
      </w:r>
      <w:proofErr w:type="spellEnd"/>
      <w:r w:rsidRPr="007E727A">
        <w:rPr>
          <w:rFonts w:ascii="Arial" w:hAnsi="Arial" w:cs="Arial"/>
          <w:sz w:val="22"/>
          <w:szCs w:val="22"/>
          <w:shd w:val="clear" w:color="auto" w:fill="FFFFFF"/>
        </w:rPr>
        <w:t>.</w:t>
      </w:r>
    </w:p>
    <w:p w:rsidR="003C01D4" w:rsidRPr="007E727A" w:rsidRDefault="003C01D4" w:rsidP="005D1D2F">
      <w:pPr>
        <w:numPr>
          <w:ilvl w:val="0"/>
          <w:numId w:val="52"/>
        </w:numPr>
        <w:ind w:left="-142" w:right="-284"/>
        <w:jc w:val="both"/>
        <w:rPr>
          <w:rFonts w:ascii="Arial" w:hAnsi="Arial" w:cs="Arial"/>
          <w:sz w:val="22"/>
          <w:szCs w:val="22"/>
        </w:rPr>
      </w:pPr>
      <w:r w:rsidRPr="007E727A">
        <w:rPr>
          <w:rFonts w:ascii="Arial" w:hAnsi="Arial" w:cs="Arial"/>
          <w:b/>
          <w:sz w:val="22"/>
          <w:szCs w:val="22"/>
        </w:rPr>
        <w:t>Informacje o odbiorcach danych lub o kategoriach odbiorców</w:t>
      </w:r>
      <w:r w:rsidRPr="007E727A">
        <w:rPr>
          <w:rFonts w:ascii="Arial" w:hAnsi="Arial" w:cs="Arial"/>
          <w:sz w:val="22"/>
          <w:szCs w:val="22"/>
        </w:rPr>
        <w:t xml:space="preserve"> </w:t>
      </w:r>
      <w:r w:rsidRPr="007E727A">
        <w:rPr>
          <w:rFonts w:ascii="Arial" w:hAnsi="Arial" w:cs="Arial"/>
          <w:sz w:val="22"/>
          <w:szCs w:val="22"/>
          <w:shd w:val="clear" w:color="auto" w:fill="FFFFFF"/>
        </w:rPr>
        <w:t>(</w:t>
      </w:r>
      <w:r w:rsidRPr="007E727A">
        <w:rPr>
          <w:rFonts w:ascii="Arial" w:hAnsi="Arial" w:cs="Arial"/>
          <w:i/>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r w:rsidRPr="007E727A">
        <w:rPr>
          <w:rFonts w:ascii="Arial" w:hAnsi="Arial" w:cs="Arial"/>
          <w:sz w:val="22"/>
          <w:szCs w:val="22"/>
          <w:shd w:val="clear" w:color="auto" w:fill="FFFFFF"/>
        </w:rPr>
        <w:t>)</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shd w:val="clear" w:color="auto" w:fill="FFFFFF"/>
        </w:rPr>
        <w:t>Przetwarzane dane osobowe mogą być przekazywane następującym kategoriom odbiorców:</w:t>
      </w:r>
    </w:p>
    <w:p w:rsidR="003C01D4" w:rsidRPr="007E727A" w:rsidRDefault="003C01D4" w:rsidP="005D1D2F">
      <w:pPr>
        <w:pStyle w:val="Akapitzlist"/>
        <w:numPr>
          <w:ilvl w:val="0"/>
          <w:numId w:val="53"/>
        </w:numPr>
        <w:ind w:left="284" w:right="-284"/>
        <w:jc w:val="both"/>
        <w:rPr>
          <w:rFonts w:ascii="Arial" w:hAnsi="Arial" w:cs="Arial"/>
          <w:sz w:val="22"/>
          <w:szCs w:val="22"/>
        </w:rPr>
      </w:pPr>
      <w:r w:rsidRPr="007E727A">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C01D4" w:rsidRPr="007E727A" w:rsidRDefault="003C01D4" w:rsidP="005D1D2F">
      <w:pPr>
        <w:pStyle w:val="Akapitzlist"/>
        <w:numPr>
          <w:ilvl w:val="0"/>
          <w:numId w:val="53"/>
        </w:numPr>
        <w:ind w:left="284" w:right="-284"/>
        <w:jc w:val="both"/>
        <w:rPr>
          <w:rFonts w:ascii="Arial" w:hAnsi="Arial" w:cs="Arial"/>
          <w:sz w:val="22"/>
          <w:szCs w:val="22"/>
        </w:rPr>
      </w:pPr>
      <w:r w:rsidRPr="007E727A">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3C01D4" w:rsidRPr="007E727A" w:rsidRDefault="003C01D4" w:rsidP="005D1D2F">
      <w:pPr>
        <w:pStyle w:val="Akapitzlist"/>
        <w:numPr>
          <w:ilvl w:val="0"/>
          <w:numId w:val="53"/>
        </w:numPr>
        <w:ind w:left="284" w:right="-284"/>
        <w:jc w:val="both"/>
        <w:rPr>
          <w:rFonts w:ascii="Arial" w:hAnsi="Arial" w:cs="Arial"/>
          <w:sz w:val="22"/>
          <w:szCs w:val="22"/>
        </w:rPr>
      </w:pPr>
      <w:r w:rsidRPr="007E727A">
        <w:rPr>
          <w:rFonts w:ascii="Arial" w:hAnsi="Arial" w:cs="Arial"/>
          <w:sz w:val="22"/>
          <w:szCs w:val="22"/>
        </w:rPr>
        <w:t>świadczącym usługi z zakresu doręczania korespondencji i przesyłek, prawne i windykacyjne</w:t>
      </w:r>
    </w:p>
    <w:p w:rsidR="003C01D4" w:rsidRPr="007E727A" w:rsidRDefault="003C01D4" w:rsidP="005D1D2F">
      <w:pPr>
        <w:pStyle w:val="Akapitzlist"/>
        <w:numPr>
          <w:ilvl w:val="0"/>
          <w:numId w:val="53"/>
        </w:numPr>
        <w:ind w:left="284" w:right="-284"/>
        <w:jc w:val="both"/>
        <w:rPr>
          <w:rFonts w:ascii="Arial" w:hAnsi="Arial" w:cs="Arial"/>
          <w:sz w:val="22"/>
          <w:szCs w:val="22"/>
        </w:rPr>
      </w:pPr>
      <w:r w:rsidRPr="007E727A">
        <w:rPr>
          <w:rFonts w:ascii="Arial" w:hAnsi="Arial" w:cs="Arial"/>
          <w:sz w:val="22"/>
          <w:szCs w:val="22"/>
        </w:rPr>
        <w:t xml:space="preserve">podmiotom uprawnionym przepisami prawa, innym niż organy publiczne, które mogą otrzymywać dane osobowe w ramach konkretnego postępowania prowadzonego zgodnie </w:t>
      </w:r>
      <w:r w:rsidRPr="007E727A">
        <w:rPr>
          <w:rFonts w:ascii="Arial" w:hAnsi="Arial" w:cs="Arial"/>
          <w:sz w:val="22"/>
          <w:szCs w:val="22"/>
        </w:rPr>
        <w:br/>
        <w:t>z prawem Unii lub prawem polskim.</w:t>
      </w:r>
    </w:p>
    <w:p w:rsidR="003C01D4" w:rsidRPr="007E727A" w:rsidRDefault="003C01D4" w:rsidP="005D1D2F">
      <w:pPr>
        <w:numPr>
          <w:ilvl w:val="0"/>
          <w:numId w:val="52"/>
        </w:numPr>
        <w:ind w:left="-142" w:right="-284"/>
        <w:jc w:val="both"/>
        <w:rPr>
          <w:rFonts w:ascii="Arial" w:hAnsi="Arial" w:cs="Arial"/>
          <w:b/>
          <w:sz w:val="22"/>
          <w:szCs w:val="22"/>
        </w:rPr>
      </w:pPr>
      <w:r w:rsidRPr="007E727A">
        <w:rPr>
          <w:rFonts w:ascii="Arial" w:hAnsi="Arial" w:cs="Arial"/>
          <w:b/>
          <w:sz w:val="22"/>
          <w:szCs w:val="22"/>
        </w:rPr>
        <w:t xml:space="preserve">Prawa związane z przetwarzaniem danych osobowych </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W związku z przetwarzaniem danych osobowych przysługują Pani/Panu następujące prawa:</w:t>
      </w:r>
    </w:p>
    <w:p w:rsidR="003C01D4" w:rsidRPr="007E727A" w:rsidRDefault="003C01D4" w:rsidP="005D1D2F">
      <w:pPr>
        <w:numPr>
          <w:ilvl w:val="0"/>
          <w:numId w:val="54"/>
        </w:numPr>
        <w:ind w:left="284" w:right="-284"/>
        <w:jc w:val="both"/>
        <w:rPr>
          <w:rFonts w:ascii="Arial" w:hAnsi="Arial" w:cs="Arial"/>
          <w:sz w:val="22"/>
          <w:szCs w:val="22"/>
        </w:rPr>
      </w:pPr>
      <w:r w:rsidRPr="007E727A">
        <w:rPr>
          <w:rFonts w:ascii="Arial" w:hAnsi="Arial" w:cs="Arial"/>
          <w:sz w:val="22"/>
          <w:szCs w:val="22"/>
        </w:rPr>
        <w:t>prawo dostępu do danych osobowych</w:t>
      </w:r>
    </w:p>
    <w:p w:rsidR="003C01D4" w:rsidRPr="007E727A" w:rsidRDefault="003C01D4" w:rsidP="005D1D2F">
      <w:pPr>
        <w:numPr>
          <w:ilvl w:val="0"/>
          <w:numId w:val="54"/>
        </w:numPr>
        <w:ind w:left="284" w:right="-284"/>
        <w:jc w:val="both"/>
        <w:rPr>
          <w:rFonts w:ascii="Arial" w:hAnsi="Arial" w:cs="Arial"/>
          <w:sz w:val="22"/>
          <w:szCs w:val="22"/>
        </w:rPr>
      </w:pPr>
      <w:r w:rsidRPr="007E727A">
        <w:rPr>
          <w:rFonts w:ascii="Arial" w:hAnsi="Arial" w:cs="Arial"/>
          <w:sz w:val="22"/>
          <w:szCs w:val="22"/>
        </w:rPr>
        <w:t>prawo żądania sprostowania danych osobowych</w:t>
      </w:r>
    </w:p>
    <w:p w:rsidR="003C01D4" w:rsidRPr="007E727A" w:rsidRDefault="003C01D4" w:rsidP="005D1D2F">
      <w:pPr>
        <w:numPr>
          <w:ilvl w:val="0"/>
          <w:numId w:val="54"/>
        </w:numPr>
        <w:ind w:left="284" w:right="-284"/>
        <w:jc w:val="both"/>
        <w:rPr>
          <w:rFonts w:ascii="Arial" w:hAnsi="Arial" w:cs="Arial"/>
          <w:sz w:val="22"/>
          <w:szCs w:val="22"/>
        </w:rPr>
      </w:pPr>
      <w:r w:rsidRPr="007E727A">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3C01D4" w:rsidRPr="007E727A" w:rsidRDefault="003C01D4" w:rsidP="005D1D2F">
      <w:pPr>
        <w:numPr>
          <w:ilvl w:val="0"/>
          <w:numId w:val="54"/>
        </w:numPr>
        <w:ind w:left="284" w:right="-284"/>
        <w:jc w:val="both"/>
        <w:rPr>
          <w:rFonts w:ascii="Arial" w:hAnsi="Arial" w:cs="Arial"/>
          <w:sz w:val="22"/>
          <w:szCs w:val="22"/>
        </w:rPr>
      </w:pPr>
      <w:r w:rsidRPr="007E727A">
        <w:rPr>
          <w:rFonts w:ascii="Arial" w:hAnsi="Arial" w:cs="Arial"/>
          <w:sz w:val="22"/>
          <w:szCs w:val="22"/>
        </w:rPr>
        <w:t>prawo do ograniczenia przetwarzania danych osobowych</w:t>
      </w:r>
    </w:p>
    <w:p w:rsidR="003C01D4" w:rsidRPr="007E727A" w:rsidRDefault="003C01D4" w:rsidP="005D1D2F">
      <w:pPr>
        <w:numPr>
          <w:ilvl w:val="0"/>
          <w:numId w:val="54"/>
        </w:numPr>
        <w:ind w:left="284" w:right="-284"/>
        <w:jc w:val="both"/>
        <w:rPr>
          <w:rFonts w:ascii="Arial" w:hAnsi="Arial" w:cs="Arial"/>
          <w:sz w:val="22"/>
          <w:szCs w:val="22"/>
        </w:rPr>
      </w:pPr>
      <w:r w:rsidRPr="007E727A">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C01D4" w:rsidRPr="007E727A" w:rsidRDefault="003C01D4" w:rsidP="005D1D2F">
      <w:pPr>
        <w:numPr>
          <w:ilvl w:val="0"/>
          <w:numId w:val="54"/>
        </w:numPr>
        <w:ind w:left="284" w:right="-284"/>
        <w:jc w:val="both"/>
        <w:rPr>
          <w:rFonts w:ascii="Arial" w:hAnsi="Arial" w:cs="Arial"/>
          <w:sz w:val="22"/>
          <w:szCs w:val="22"/>
        </w:rPr>
      </w:pPr>
      <w:r w:rsidRPr="007E727A">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7E727A">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C01D4" w:rsidRPr="007E727A" w:rsidRDefault="003C01D4" w:rsidP="005D1D2F">
      <w:pPr>
        <w:numPr>
          <w:ilvl w:val="0"/>
          <w:numId w:val="52"/>
        </w:numPr>
        <w:ind w:left="-142" w:right="-284"/>
        <w:jc w:val="both"/>
        <w:rPr>
          <w:rFonts w:ascii="Arial" w:hAnsi="Arial" w:cs="Arial"/>
          <w:b/>
          <w:sz w:val="22"/>
          <w:szCs w:val="22"/>
        </w:rPr>
      </w:pPr>
      <w:r w:rsidRPr="007E727A">
        <w:rPr>
          <w:rFonts w:ascii="Arial" w:hAnsi="Arial" w:cs="Arial"/>
          <w:b/>
          <w:sz w:val="22"/>
          <w:szCs w:val="22"/>
        </w:rPr>
        <w:t xml:space="preserve">Prawo do wycofania zgody </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3C01D4" w:rsidRPr="007E727A" w:rsidRDefault="003C01D4" w:rsidP="005D1D2F">
      <w:pPr>
        <w:numPr>
          <w:ilvl w:val="0"/>
          <w:numId w:val="52"/>
        </w:numPr>
        <w:ind w:left="-142" w:right="-284"/>
        <w:jc w:val="both"/>
        <w:rPr>
          <w:rFonts w:ascii="Arial" w:hAnsi="Arial" w:cs="Arial"/>
          <w:b/>
          <w:sz w:val="22"/>
          <w:szCs w:val="22"/>
        </w:rPr>
      </w:pPr>
      <w:r w:rsidRPr="007E727A">
        <w:rPr>
          <w:rFonts w:ascii="Arial" w:hAnsi="Arial" w:cs="Arial"/>
          <w:b/>
          <w:sz w:val="22"/>
          <w:szCs w:val="22"/>
        </w:rPr>
        <w:t>Prawo do wniesienia skargi do organu nadzorczego</w:t>
      </w:r>
    </w:p>
    <w:p w:rsidR="003C01D4" w:rsidRPr="007E727A" w:rsidRDefault="003C01D4" w:rsidP="003C01D4">
      <w:pPr>
        <w:ind w:left="-142" w:right="-284"/>
        <w:jc w:val="both"/>
        <w:rPr>
          <w:rFonts w:ascii="Arial" w:hAnsi="Arial" w:cs="Arial"/>
          <w:sz w:val="22"/>
          <w:szCs w:val="22"/>
        </w:rPr>
      </w:pPr>
      <w:r w:rsidRPr="007E727A">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C01D4" w:rsidRPr="007E727A" w:rsidRDefault="003C01D4" w:rsidP="005D1D2F">
      <w:pPr>
        <w:pStyle w:val="Akapitzlist"/>
        <w:numPr>
          <w:ilvl w:val="0"/>
          <w:numId w:val="52"/>
        </w:numPr>
        <w:shd w:val="clear" w:color="auto" w:fill="FFFFFF"/>
        <w:ind w:left="-142" w:right="-284" w:hanging="284"/>
        <w:jc w:val="both"/>
        <w:rPr>
          <w:rFonts w:ascii="Arial" w:hAnsi="Arial" w:cs="Arial"/>
          <w:sz w:val="22"/>
          <w:szCs w:val="22"/>
        </w:rPr>
      </w:pPr>
      <w:r w:rsidRPr="007E727A">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C01D4" w:rsidRPr="007E727A" w:rsidRDefault="003C01D4" w:rsidP="003C01D4">
      <w:pPr>
        <w:shd w:val="clear" w:color="auto" w:fill="FFFFFF"/>
        <w:ind w:left="-426" w:right="-284"/>
        <w:jc w:val="both"/>
        <w:rPr>
          <w:rFonts w:ascii="Arial" w:hAnsi="Arial" w:cs="Arial"/>
          <w:sz w:val="22"/>
          <w:szCs w:val="22"/>
        </w:rPr>
      </w:pPr>
      <w:r w:rsidRPr="007E727A">
        <w:rPr>
          <w:rFonts w:ascii="Arial" w:hAnsi="Arial" w:cs="Arial"/>
          <w:sz w:val="22"/>
          <w:szCs w:val="22"/>
        </w:rPr>
        <w:t xml:space="preserve">  </w:t>
      </w:r>
    </w:p>
    <w:p w:rsidR="003C01D4" w:rsidRPr="007E727A" w:rsidRDefault="003C01D4" w:rsidP="005D1D2F">
      <w:pPr>
        <w:numPr>
          <w:ilvl w:val="0"/>
          <w:numId w:val="52"/>
        </w:numPr>
        <w:ind w:left="-142" w:right="-284"/>
        <w:jc w:val="both"/>
        <w:rPr>
          <w:rFonts w:ascii="Arial" w:eastAsia="SimSun" w:hAnsi="Arial" w:cs="Arial"/>
          <w:sz w:val="22"/>
          <w:szCs w:val="22"/>
          <w:lang w:eastAsia="zh-CN" w:bidi="hi-IN"/>
        </w:rPr>
      </w:pPr>
      <w:r w:rsidRPr="007E727A">
        <w:rPr>
          <w:rFonts w:ascii="Arial" w:hAnsi="Arial" w:cs="Arial"/>
          <w:sz w:val="22"/>
          <w:szCs w:val="22"/>
        </w:rPr>
        <w:t>Dane osobowe nie będą przekazywane do państwa trzeciego ani do organizacji międzynarodowej.</w:t>
      </w:r>
    </w:p>
    <w:p w:rsidR="003C01D4" w:rsidRPr="007E727A" w:rsidRDefault="003C01D4" w:rsidP="005D1D2F">
      <w:pPr>
        <w:numPr>
          <w:ilvl w:val="0"/>
          <w:numId w:val="52"/>
        </w:numPr>
        <w:ind w:left="-142" w:right="-284"/>
        <w:jc w:val="both"/>
        <w:rPr>
          <w:rFonts w:ascii="Arial" w:eastAsia="SimSun" w:hAnsi="Arial" w:cs="Arial"/>
          <w:sz w:val="22"/>
          <w:szCs w:val="22"/>
          <w:lang w:eastAsia="zh-CN" w:bidi="hi-IN"/>
        </w:rPr>
      </w:pPr>
      <w:r w:rsidRPr="007E727A">
        <w:rPr>
          <w:rFonts w:ascii="Arial" w:hAnsi="Arial" w:cs="Arial"/>
          <w:sz w:val="22"/>
          <w:szCs w:val="22"/>
          <w:shd w:val="clear" w:color="auto" w:fill="FFFFFF"/>
        </w:rPr>
        <w:t xml:space="preserve">Podanie danych osobowych podyktowane jest wymogiem ustawowym w zakresie danych koniecznych do zawarcia i wykonywania umowy.  </w:t>
      </w:r>
      <w:r w:rsidRPr="007E727A">
        <w:rPr>
          <w:rFonts w:ascii="Arial" w:eastAsia="SimSun" w:hAnsi="Arial" w:cs="Arial"/>
          <w:sz w:val="22"/>
          <w:szCs w:val="22"/>
          <w:lang w:eastAsia="zh-CN" w:bidi="hi-IN"/>
        </w:rPr>
        <w:t>Bez podania tych danych nie będzie możliwe zawarcie umowy z SZPZLO Warszawa-Mokotów.</w:t>
      </w:r>
    </w:p>
    <w:p w:rsidR="003C01D4" w:rsidRPr="007E727A" w:rsidRDefault="003C01D4" w:rsidP="003C01D4">
      <w:pPr>
        <w:rPr>
          <w:rFonts w:ascii="Arial" w:hAnsi="Arial" w:cs="Arial"/>
          <w:b/>
          <w:sz w:val="22"/>
          <w:szCs w:val="22"/>
        </w:rPr>
        <w:sectPr w:rsidR="003C01D4" w:rsidRPr="007E727A" w:rsidSect="00566F7B">
          <w:pgSz w:w="11906" w:h="16838"/>
          <w:pgMar w:top="1418" w:right="1418" w:bottom="1418" w:left="1418" w:header="709" w:footer="709" w:gutter="0"/>
          <w:cols w:space="708"/>
          <w:docGrid w:linePitch="360"/>
        </w:sectPr>
      </w:pPr>
    </w:p>
    <w:p w:rsidR="000219A2" w:rsidRPr="007E727A" w:rsidRDefault="000219A2" w:rsidP="000219A2">
      <w:pPr>
        <w:jc w:val="right"/>
        <w:rPr>
          <w:rFonts w:ascii="Arial" w:hAnsi="Arial" w:cs="Arial"/>
          <w:b/>
          <w:sz w:val="22"/>
          <w:szCs w:val="22"/>
        </w:rPr>
      </w:pPr>
      <w:r w:rsidRPr="007E727A">
        <w:rPr>
          <w:rFonts w:ascii="Arial" w:hAnsi="Arial" w:cs="Arial"/>
          <w:b/>
          <w:sz w:val="22"/>
          <w:szCs w:val="22"/>
        </w:rPr>
        <w:t xml:space="preserve">Załącznik nr 5 </w:t>
      </w:r>
      <w:r w:rsidRPr="007E727A">
        <w:rPr>
          <w:rStyle w:val="FontStyle11"/>
        </w:rPr>
        <w:t xml:space="preserve">do zarządzenia </w:t>
      </w:r>
      <w:r w:rsidR="00564402">
        <w:rPr>
          <w:rStyle w:val="FontStyle11"/>
        </w:rPr>
        <w:t>63/</w:t>
      </w:r>
      <w:r w:rsidRPr="007E727A">
        <w:rPr>
          <w:rStyle w:val="FontStyle11"/>
        </w:rPr>
        <w:t>2018</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b/>
          <w:sz w:val="22"/>
          <w:szCs w:val="22"/>
        </w:rPr>
        <w:t>REGULAMIN KOMISJI KONKURSOWEJ</w:t>
      </w:r>
    </w:p>
    <w:p w:rsidR="000219A2" w:rsidRPr="007E727A" w:rsidRDefault="000219A2" w:rsidP="000219A2">
      <w:pPr>
        <w:jc w:val="center"/>
        <w:rPr>
          <w:rFonts w:ascii="Arial" w:hAnsi="Arial" w:cs="Arial"/>
          <w:sz w:val="22"/>
          <w:szCs w:val="22"/>
          <w:u w:val="single"/>
        </w:rPr>
      </w:pPr>
      <w:r w:rsidRPr="007E727A">
        <w:rPr>
          <w:rFonts w:ascii="Arial" w:hAnsi="Arial" w:cs="Arial"/>
          <w:sz w:val="22"/>
          <w:szCs w:val="22"/>
        </w:rPr>
        <w:t>powołanej w celu przeprowadzenia konkursów ofert na świadczenia zdrowotne zgodnie z zarządzeniem Dyrektora SZPZLO WARSZAWA - MOKOTÓW</w:t>
      </w:r>
      <w:r w:rsidRPr="007E727A">
        <w:rPr>
          <w:rFonts w:ascii="Arial" w:hAnsi="Arial" w:cs="Arial"/>
          <w:sz w:val="22"/>
          <w:szCs w:val="22"/>
        </w:rPr>
        <w:br/>
        <w:t xml:space="preserve">nr </w:t>
      </w:r>
      <w:r w:rsidR="00564402">
        <w:rPr>
          <w:rFonts w:ascii="Arial" w:hAnsi="Arial" w:cs="Arial"/>
          <w:sz w:val="22"/>
          <w:szCs w:val="22"/>
        </w:rPr>
        <w:t>63</w:t>
      </w:r>
      <w:r w:rsidRPr="007E727A">
        <w:rPr>
          <w:rFonts w:ascii="Arial" w:hAnsi="Arial" w:cs="Arial"/>
          <w:sz w:val="22"/>
          <w:szCs w:val="22"/>
        </w:rPr>
        <w:t xml:space="preserve">/2018 z dnia 23.05.2018 r. </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1</w:t>
      </w:r>
    </w:p>
    <w:p w:rsidR="000219A2" w:rsidRPr="007E727A" w:rsidRDefault="000219A2" w:rsidP="000219A2">
      <w:pPr>
        <w:pStyle w:val="Tekstpodstawowy21"/>
        <w:widowControl/>
        <w:rPr>
          <w:rFonts w:ascii="Arial" w:hAnsi="Arial" w:cs="Arial"/>
          <w:sz w:val="22"/>
          <w:szCs w:val="22"/>
        </w:rPr>
      </w:pPr>
      <w:r w:rsidRPr="007E727A">
        <w:rPr>
          <w:rFonts w:ascii="Arial" w:hAnsi="Arial" w:cs="Arial"/>
          <w:sz w:val="22"/>
          <w:szCs w:val="22"/>
        </w:rPr>
        <w:t xml:space="preserve">Zadaniem Komisji jest przeprowadzenie i rozstrzygnięcie konkursu ofert złożonych </w:t>
      </w:r>
      <w:r w:rsidRPr="007E727A">
        <w:rPr>
          <w:rFonts w:ascii="Arial" w:hAnsi="Arial" w:cs="Arial"/>
          <w:sz w:val="22"/>
          <w:szCs w:val="22"/>
        </w:rPr>
        <w:br/>
        <w:t>w związku z zamówieniami na wykonywanie świadczeń zdrowotnych w zakresie określonym w zarządzeniu.</w:t>
      </w:r>
    </w:p>
    <w:p w:rsidR="000219A2" w:rsidRPr="007E727A" w:rsidRDefault="000219A2" w:rsidP="000219A2">
      <w:pPr>
        <w:pStyle w:val="Tekstpodstawowy21"/>
        <w:widowControl/>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2</w:t>
      </w:r>
    </w:p>
    <w:p w:rsidR="000219A2" w:rsidRPr="007E727A" w:rsidRDefault="000219A2" w:rsidP="005D1D2F">
      <w:pPr>
        <w:pStyle w:val="Tekstpodstawowy21"/>
        <w:widowControl/>
        <w:numPr>
          <w:ilvl w:val="0"/>
          <w:numId w:val="35"/>
        </w:numPr>
        <w:rPr>
          <w:rFonts w:ascii="Arial" w:hAnsi="Arial" w:cs="Arial"/>
          <w:sz w:val="22"/>
          <w:szCs w:val="22"/>
        </w:rPr>
      </w:pPr>
      <w:r w:rsidRPr="007E727A">
        <w:rPr>
          <w:rFonts w:ascii="Arial" w:hAnsi="Arial" w:cs="Arial"/>
          <w:sz w:val="22"/>
          <w:szCs w:val="22"/>
        </w:rPr>
        <w:t>Członek Komisji Konkursowej, podlega wyłączeniu od udziału w Komisji, gdy oferentem jest:</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jego małżonek, krewny i powinowaty do drugiego stopnia,</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związana z nim z tytułu przysposobienia, opieki lub kurateli,</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pozostająca wobec niego w stosunku nadrzędności służbowej,</w:t>
      </w:r>
    </w:p>
    <w:p w:rsidR="000219A2" w:rsidRPr="007E727A" w:rsidRDefault="000219A2" w:rsidP="005D1D2F">
      <w:pPr>
        <w:numPr>
          <w:ilvl w:val="0"/>
          <w:numId w:val="36"/>
        </w:numPr>
        <w:tabs>
          <w:tab w:val="left" w:pos="360"/>
        </w:tabs>
        <w:jc w:val="both"/>
        <w:rPr>
          <w:rFonts w:ascii="Arial" w:hAnsi="Arial" w:cs="Arial"/>
          <w:sz w:val="22"/>
          <w:szCs w:val="22"/>
        </w:rPr>
      </w:pPr>
      <w:r w:rsidRPr="007E727A">
        <w:rPr>
          <w:rFonts w:ascii="Arial" w:hAnsi="Arial" w:cs="Arial"/>
          <w:sz w:val="22"/>
          <w:szCs w:val="22"/>
        </w:rPr>
        <w:t>osoba, której małżonek, krewny i powinowaty do drugiego stopnia albo osoba związana z nią z tytułu przysposobienia,</w:t>
      </w:r>
      <w:bookmarkStart w:id="0" w:name="_GoBack"/>
      <w:r w:rsidRPr="007E727A">
        <w:rPr>
          <w:rFonts w:ascii="Arial" w:hAnsi="Arial" w:cs="Arial"/>
          <w:sz w:val="22"/>
          <w:szCs w:val="22"/>
        </w:rPr>
        <w:t xml:space="preserve"> </w:t>
      </w:r>
      <w:bookmarkEnd w:id="0"/>
      <w:r w:rsidRPr="007E727A">
        <w:rPr>
          <w:rFonts w:ascii="Arial" w:hAnsi="Arial" w:cs="Arial"/>
          <w:sz w:val="22"/>
          <w:szCs w:val="22"/>
        </w:rPr>
        <w:t>opieki lub kurateli pozostaje wobec niego w stosunku nadrzędności służbowej.</w:t>
      </w:r>
    </w:p>
    <w:p w:rsidR="000219A2" w:rsidRPr="007E727A" w:rsidRDefault="000219A2" w:rsidP="005D1D2F">
      <w:pPr>
        <w:numPr>
          <w:ilvl w:val="0"/>
          <w:numId w:val="35"/>
        </w:numPr>
        <w:tabs>
          <w:tab w:val="left" w:pos="360"/>
        </w:tabs>
        <w:jc w:val="both"/>
        <w:rPr>
          <w:rFonts w:ascii="Arial" w:hAnsi="Arial" w:cs="Arial"/>
          <w:sz w:val="22"/>
          <w:szCs w:val="22"/>
        </w:rPr>
      </w:pPr>
      <w:r w:rsidRPr="007E727A">
        <w:rPr>
          <w:rFonts w:ascii="Arial" w:hAnsi="Arial" w:cs="Arial"/>
          <w:sz w:val="22"/>
          <w:szCs w:val="22"/>
        </w:rPr>
        <w:t>Wzór oświadczenia osób wchodzących w skład Komisji określa załącznik nr 1 do Regulaminu Komisji Konkursowej.</w:t>
      </w:r>
    </w:p>
    <w:p w:rsidR="000219A2" w:rsidRPr="007E727A" w:rsidRDefault="000219A2" w:rsidP="005D1D2F">
      <w:pPr>
        <w:numPr>
          <w:ilvl w:val="0"/>
          <w:numId w:val="35"/>
        </w:numPr>
        <w:tabs>
          <w:tab w:val="left" w:pos="360"/>
        </w:tabs>
        <w:jc w:val="both"/>
        <w:rPr>
          <w:rFonts w:ascii="Arial" w:hAnsi="Arial" w:cs="Arial"/>
          <w:sz w:val="22"/>
          <w:szCs w:val="22"/>
        </w:rPr>
      </w:pPr>
      <w:r w:rsidRPr="007E727A">
        <w:rPr>
          <w:rFonts w:ascii="Arial" w:hAnsi="Arial" w:cs="Arial"/>
          <w:sz w:val="22"/>
          <w:szCs w:val="22"/>
        </w:rPr>
        <w:t>Oświadczenia, o których mowa w ust. 2 członkowie Komisji składają po przeprowadzeniu uzyskaniu danych oferentów uczestniczących w postepowaniu konkursowym, tj. po czynnościach Komisji wynikających z § 4 ust 1 i 2.</w:t>
      </w:r>
    </w:p>
    <w:p w:rsidR="000219A2" w:rsidRPr="007E727A" w:rsidRDefault="000219A2" w:rsidP="000219A2">
      <w:pPr>
        <w:tabs>
          <w:tab w:val="left" w:pos="360"/>
        </w:tabs>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3</w:t>
      </w:r>
    </w:p>
    <w:p w:rsidR="000219A2" w:rsidRPr="007E727A" w:rsidRDefault="000219A2" w:rsidP="005D1D2F">
      <w:pPr>
        <w:numPr>
          <w:ilvl w:val="0"/>
          <w:numId w:val="37"/>
        </w:numPr>
        <w:ind w:left="426" w:hanging="426"/>
        <w:jc w:val="both"/>
        <w:rPr>
          <w:rFonts w:ascii="Arial" w:hAnsi="Arial" w:cs="Arial"/>
          <w:sz w:val="22"/>
          <w:szCs w:val="22"/>
        </w:rPr>
      </w:pPr>
      <w:r w:rsidRPr="007E727A">
        <w:rPr>
          <w:rFonts w:ascii="Arial" w:hAnsi="Arial" w:cs="Arial"/>
          <w:sz w:val="22"/>
          <w:szCs w:val="22"/>
        </w:rPr>
        <w:t>Komisja Konkursowa pracuje na posiedzeniach zamkniętych bez udziału oferentów, za wyjątkiem czynności wymienionych w § 4 ust. 1,2,6,8</w:t>
      </w:r>
    </w:p>
    <w:p w:rsidR="000219A2" w:rsidRPr="007E727A" w:rsidRDefault="000219A2" w:rsidP="005D1D2F">
      <w:pPr>
        <w:numPr>
          <w:ilvl w:val="0"/>
          <w:numId w:val="37"/>
        </w:numPr>
        <w:ind w:left="426" w:hanging="426"/>
        <w:jc w:val="both"/>
        <w:rPr>
          <w:rFonts w:ascii="Arial" w:hAnsi="Arial" w:cs="Arial"/>
          <w:sz w:val="22"/>
          <w:szCs w:val="22"/>
        </w:rPr>
      </w:pPr>
      <w:r w:rsidRPr="007E727A">
        <w:rPr>
          <w:rFonts w:ascii="Arial" w:hAnsi="Arial" w:cs="Arial"/>
          <w:sz w:val="22"/>
          <w:szCs w:val="22"/>
        </w:rPr>
        <w:t xml:space="preserve">W toku prac Komisja Konkursowa uwzględnia szczegółowe warunki konkursu wprowadzone zarządzeniem Dyrektora w związku z niniejszym postępowaniem konkursowym. </w:t>
      </w:r>
    </w:p>
    <w:p w:rsidR="000219A2" w:rsidRPr="007E727A" w:rsidRDefault="000219A2" w:rsidP="000219A2">
      <w:pPr>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4</w:t>
      </w:r>
    </w:p>
    <w:p w:rsidR="000219A2" w:rsidRPr="007E727A" w:rsidRDefault="000219A2" w:rsidP="000219A2">
      <w:pPr>
        <w:jc w:val="both"/>
        <w:rPr>
          <w:rFonts w:ascii="Arial" w:hAnsi="Arial" w:cs="Arial"/>
          <w:sz w:val="22"/>
          <w:szCs w:val="22"/>
        </w:rPr>
      </w:pPr>
      <w:r w:rsidRPr="007E727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Rozpoczyna postepowanie konkursowe poprzez stwierdzenie prawidłowości ogłoszenia Konkursu oraz ustalenie liczby otrzymanych ofert;</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otwiera koperty z ofertami i ogłasza nazwy/dane Oferentów;</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sprawdza oferty pod względem formalnym, tj., m.in. czy oferty zostały prawidłowo sporządzone, czy złożone w terminie i czy zawierają wszystkie wymagane dokumenty;</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 xml:space="preserve">odrzuca oferty: </w:t>
      </w:r>
    </w:p>
    <w:p w:rsidR="000219A2" w:rsidRPr="007E727A" w:rsidRDefault="000219A2" w:rsidP="005D1D2F">
      <w:pPr>
        <w:numPr>
          <w:ilvl w:val="0"/>
          <w:numId w:val="39"/>
        </w:numPr>
        <w:tabs>
          <w:tab w:val="left" w:pos="360"/>
        </w:tabs>
        <w:jc w:val="both"/>
        <w:rPr>
          <w:rFonts w:ascii="Arial" w:hAnsi="Arial" w:cs="Arial"/>
          <w:sz w:val="22"/>
          <w:szCs w:val="22"/>
        </w:rPr>
      </w:pPr>
      <w:r w:rsidRPr="007E727A">
        <w:rPr>
          <w:rFonts w:ascii="Arial" w:hAnsi="Arial" w:cs="Arial"/>
          <w:sz w:val="22"/>
          <w:szCs w:val="22"/>
        </w:rPr>
        <w:t>złożone po terminie;</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zawierające nieprawdziwe informacje;</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Oferent nie określił przedmiotu oferty lub nie podał proponowanej liczby lub ceny świadczeń opieki zdrowotnej;</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zawierają rażąco niską cenę w stosunku do przedmiotu zamówienia;</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są nieważne na podstawie odrębnych przepisów;</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jeżeli Oferent złożył ofertę alternatywną;</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 xml:space="preserve">jeżeli oferent lub oferty nie spełniają wymaganych warunków określonych </w:t>
      </w:r>
      <w:r w:rsidRPr="007E727A">
        <w:rPr>
          <w:rFonts w:ascii="Arial" w:hAnsi="Arial" w:cs="Arial"/>
          <w:sz w:val="22"/>
          <w:szCs w:val="22"/>
        </w:rPr>
        <w:br/>
        <w:t xml:space="preserve">w przepisach prawa oraz warunków określonych przez Udzielającego zamówienia </w:t>
      </w:r>
      <w:r w:rsidRPr="007E727A">
        <w:rPr>
          <w:rFonts w:ascii="Arial" w:hAnsi="Arial" w:cs="Arial"/>
          <w:sz w:val="22"/>
          <w:szCs w:val="22"/>
        </w:rPr>
        <w:br/>
        <w:t>w SWKO</w:t>
      </w:r>
    </w:p>
    <w:p w:rsidR="000219A2" w:rsidRPr="007E727A" w:rsidRDefault="000219A2" w:rsidP="005D1D2F">
      <w:pPr>
        <w:numPr>
          <w:ilvl w:val="0"/>
          <w:numId w:val="39"/>
        </w:numPr>
        <w:autoSpaceDE w:val="0"/>
        <w:autoSpaceDN w:val="0"/>
        <w:adjustRightInd w:val="0"/>
        <w:jc w:val="both"/>
        <w:rPr>
          <w:rFonts w:ascii="Arial" w:hAnsi="Arial" w:cs="Arial"/>
          <w:sz w:val="22"/>
          <w:szCs w:val="22"/>
        </w:rPr>
      </w:pPr>
      <w:r w:rsidRPr="007E727A">
        <w:rPr>
          <w:rFonts w:ascii="Arial" w:hAnsi="Arial" w:cs="Arial"/>
          <w:sz w:val="22"/>
          <w:szCs w:val="22"/>
        </w:rPr>
        <w:t>nie złożone na formularzu udostępnionym przez Udzielającego Zamówienia</w:t>
      </w:r>
    </w:p>
    <w:p w:rsidR="000219A2" w:rsidRPr="007E727A" w:rsidRDefault="000219A2" w:rsidP="005D1D2F">
      <w:pPr>
        <w:numPr>
          <w:ilvl w:val="0"/>
          <w:numId w:val="38"/>
        </w:numPr>
        <w:tabs>
          <w:tab w:val="left" w:pos="360"/>
        </w:tabs>
        <w:autoSpaceDE w:val="0"/>
        <w:autoSpaceDN w:val="0"/>
        <w:adjustRightInd w:val="0"/>
        <w:jc w:val="both"/>
        <w:rPr>
          <w:rFonts w:ascii="Arial" w:eastAsia="Calibri" w:hAnsi="Arial" w:cs="Arial"/>
          <w:sz w:val="22"/>
          <w:szCs w:val="22"/>
        </w:rPr>
      </w:pPr>
      <w:r w:rsidRPr="007E727A">
        <w:rPr>
          <w:rFonts w:ascii="Arial" w:hAnsi="Arial" w:cs="Arial"/>
          <w:sz w:val="22"/>
          <w:szCs w:val="22"/>
        </w:rPr>
        <w:t xml:space="preserve">w </w:t>
      </w:r>
      <w:r w:rsidRPr="007E727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wybiera najkorzystniejszą ofertę albo nie przyjmuje żadnej z ofert.</w:t>
      </w:r>
    </w:p>
    <w:p w:rsidR="000219A2" w:rsidRPr="007E727A" w:rsidRDefault="000219A2" w:rsidP="005D1D2F">
      <w:pPr>
        <w:numPr>
          <w:ilvl w:val="0"/>
          <w:numId w:val="38"/>
        </w:numPr>
        <w:tabs>
          <w:tab w:val="left" w:pos="360"/>
        </w:tabs>
        <w:jc w:val="both"/>
        <w:rPr>
          <w:rFonts w:ascii="Arial" w:hAnsi="Arial" w:cs="Arial"/>
          <w:sz w:val="22"/>
          <w:szCs w:val="22"/>
        </w:rPr>
      </w:pPr>
      <w:r w:rsidRPr="007E727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0219A2" w:rsidRPr="007E727A" w:rsidRDefault="000219A2" w:rsidP="000219A2">
      <w:pPr>
        <w:tabs>
          <w:tab w:val="left" w:pos="360"/>
        </w:tabs>
        <w:ind w:left="360"/>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5</w:t>
      </w:r>
    </w:p>
    <w:p w:rsidR="000219A2" w:rsidRPr="007E727A" w:rsidRDefault="000219A2" w:rsidP="000219A2">
      <w:pPr>
        <w:autoSpaceDE w:val="0"/>
        <w:autoSpaceDN w:val="0"/>
        <w:adjustRightInd w:val="0"/>
        <w:jc w:val="both"/>
        <w:rPr>
          <w:rFonts w:ascii="Arial" w:hAnsi="Arial" w:cs="Arial"/>
          <w:sz w:val="22"/>
          <w:szCs w:val="22"/>
        </w:rPr>
      </w:pPr>
      <w:r w:rsidRPr="007E727A">
        <w:rPr>
          <w:rFonts w:ascii="Arial" w:hAnsi="Arial" w:cs="Arial"/>
          <w:sz w:val="22"/>
          <w:szCs w:val="22"/>
        </w:rPr>
        <w:t>1. Dyrektor unieważnia postępowanie konkursowe, gdy:</w:t>
      </w:r>
    </w:p>
    <w:p w:rsidR="000219A2" w:rsidRPr="007E727A" w:rsidRDefault="000219A2" w:rsidP="000219A2">
      <w:pPr>
        <w:tabs>
          <w:tab w:val="left" w:pos="426"/>
        </w:tabs>
        <w:autoSpaceDE w:val="0"/>
        <w:autoSpaceDN w:val="0"/>
        <w:adjustRightInd w:val="0"/>
        <w:ind w:left="426"/>
        <w:jc w:val="both"/>
        <w:rPr>
          <w:rFonts w:ascii="Arial" w:hAnsi="Arial" w:cs="Arial"/>
          <w:sz w:val="22"/>
          <w:szCs w:val="22"/>
        </w:rPr>
      </w:pPr>
      <w:r w:rsidRPr="007E727A">
        <w:rPr>
          <w:rFonts w:ascii="Arial" w:hAnsi="Arial" w:cs="Arial"/>
          <w:sz w:val="22"/>
          <w:szCs w:val="22"/>
        </w:rPr>
        <w:t>1) nie wpłynęła żadna oferta;</w:t>
      </w:r>
    </w:p>
    <w:p w:rsidR="000219A2" w:rsidRPr="007E727A" w:rsidRDefault="000219A2" w:rsidP="000219A2">
      <w:pPr>
        <w:rPr>
          <w:rFonts w:ascii="Arial" w:hAnsi="Arial" w:cs="Arial"/>
          <w:sz w:val="22"/>
          <w:szCs w:val="22"/>
        </w:rPr>
      </w:pPr>
      <w:r w:rsidRPr="007E727A">
        <w:rPr>
          <w:rFonts w:ascii="Arial" w:hAnsi="Arial" w:cs="Arial"/>
          <w:sz w:val="22"/>
          <w:szCs w:val="22"/>
        </w:rPr>
        <w:t xml:space="preserve">       2) wpłynęła jedna oferta niepodlegająca odrzuceniu, z zastrzeżeniem </w:t>
      </w: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5 ust. 2;</w:t>
      </w:r>
    </w:p>
    <w:p w:rsidR="000219A2" w:rsidRPr="007E727A" w:rsidRDefault="000219A2" w:rsidP="000219A2">
      <w:pPr>
        <w:tabs>
          <w:tab w:val="left" w:pos="426"/>
        </w:tabs>
        <w:autoSpaceDE w:val="0"/>
        <w:autoSpaceDN w:val="0"/>
        <w:adjustRightInd w:val="0"/>
        <w:ind w:left="426"/>
        <w:jc w:val="both"/>
        <w:rPr>
          <w:rFonts w:ascii="Arial" w:hAnsi="Arial" w:cs="Arial"/>
          <w:sz w:val="22"/>
          <w:szCs w:val="22"/>
        </w:rPr>
      </w:pPr>
      <w:r w:rsidRPr="007E727A">
        <w:rPr>
          <w:rFonts w:ascii="Arial" w:hAnsi="Arial" w:cs="Arial"/>
          <w:sz w:val="22"/>
          <w:szCs w:val="22"/>
        </w:rPr>
        <w:t>3) odrzucono wszystkie oferty;</w:t>
      </w:r>
    </w:p>
    <w:p w:rsidR="000219A2" w:rsidRPr="007E727A" w:rsidRDefault="000219A2" w:rsidP="000219A2">
      <w:pPr>
        <w:tabs>
          <w:tab w:val="left" w:pos="426"/>
        </w:tabs>
        <w:autoSpaceDE w:val="0"/>
        <w:autoSpaceDN w:val="0"/>
        <w:adjustRightInd w:val="0"/>
        <w:ind w:left="709" w:hanging="283"/>
        <w:jc w:val="both"/>
        <w:rPr>
          <w:rFonts w:ascii="Arial" w:hAnsi="Arial" w:cs="Arial"/>
          <w:sz w:val="22"/>
          <w:szCs w:val="22"/>
        </w:rPr>
      </w:pPr>
      <w:r w:rsidRPr="007E727A">
        <w:rPr>
          <w:rFonts w:ascii="Arial" w:hAnsi="Arial" w:cs="Arial"/>
          <w:sz w:val="22"/>
          <w:szCs w:val="22"/>
        </w:rPr>
        <w:t>4) kwota najkorzystniejszej oferty przewyższa kwotę, którą Udzielający zamówienie przeznaczył na finansowanie świadczeń opieki zdrowotnej w danym konkursie;</w:t>
      </w:r>
    </w:p>
    <w:p w:rsidR="000219A2" w:rsidRPr="007E727A" w:rsidRDefault="000219A2" w:rsidP="000219A2">
      <w:pPr>
        <w:tabs>
          <w:tab w:val="left" w:pos="426"/>
        </w:tabs>
        <w:autoSpaceDE w:val="0"/>
        <w:autoSpaceDN w:val="0"/>
        <w:adjustRightInd w:val="0"/>
        <w:ind w:left="709" w:hanging="283"/>
        <w:jc w:val="both"/>
        <w:rPr>
          <w:rFonts w:ascii="Arial" w:hAnsi="Arial" w:cs="Arial"/>
          <w:sz w:val="22"/>
          <w:szCs w:val="22"/>
        </w:rPr>
      </w:pPr>
      <w:r w:rsidRPr="007E727A">
        <w:rPr>
          <w:rFonts w:ascii="Arial" w:hAnsi="Arial" w:cs="Arial"/>
          <w:sz w:val="22"/>
          <w:szCs w:val="22"/>
        </w:rPr>
        <w:t>5) nastąpiła istotna zmiana okoliczności powodująca, że prowadzenie postępowania lub zawarcie umowy nie leży w interesie ubezpieczonych, czego nie można było wcześniej przewidzieć.</w:t>
      </w:r>
    </w:p>
    <w:p w:rsidR="000219A2" w:rsidRPr="007E727A" w:rsidRDefault="000219A2" w:rsidP="000219A2">
      <w:pPr>
        <w:autoSpaceDE w:val="0"/>
        <w:autoSpaceDN w:val="0"/>
        <w:adjustRightInd w:val="0"/>
        <w:ind w:left="284" w:hanging="284"/>
        <w:jc w:val="both"/>
        <w:rPr>
          <w:rFonts w:ascii="Arial" w:hAnsi="Arial" w:cs="Arial"/>
          <w:sz w:val="22"/>
          <w:szCs w:val="22"/>
        </w:rPr>
      </w:pPr>
      <w:r w:rsidRPr="007E727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0219A2" w:rsidRPr="007E727A" w:rsidRDefault="000219A2" w:rsidP="000219A2">
      <w:pPr>
        <w:autoSpaceDE w:val="0"/>
        <w:autoSpaceDN w:val="0"/>
        <w:adjustRightInd w:val="0"/>
        <w:ind w:left="284" w:hanging="284"/>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6</w:t>
      </w:r>
    </w:p>
    <w:p w:rsidR="000219A2" w:rsidRPr="007E727A" w:rsidRDefault="000219A2" w:rsidP="000219A2">
      <w:pPr>
        <w:jc w:val="both"/>
        <w:rPr>
          <w:rFonts w:ascii="Arial" w:hAnsi="Arial" w:cs="Arial"/>
          <w:sz w:val="22"/>
          <w:szCs w:val="22"/>
        </w:rPr>
      </w:pPr>
      <w:r w:rsidRPr="007E727A">
        <w:rPr>
          <w:rFonts w:ascii="Arial" w:hAnsi="Arial" w:cs="Arial"/>
          <w:sz w:val="22"/>
          <w:szCs w:val="22"/>
        </w:rPr>
        <w:t>Z przebiegu przeprowadzonego konkursu Komisja sporządza protokół, który powinien zawierać w szczególności:</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oznaczenie konkursu poprzez wskazanie przedmiotu zamówienia oraz określenie miejsca i czasu konkursu,</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imiona i nazwiska członków Komisji Konkursowej,</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stwierdzenie prawidłowości ogłoszenia konkursu oraz liczbę zgłoszonych ofert,</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 xml:space="preserve">przyjęte do protokołu wyjaśnienia i oświadczenia oferentów, </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 xml:space="preserve">wskazanie ofert nie odpowiadających warunkom udziału w danym konkursie </w:t>
      </w:r>
      <w:r w:rsidRPr="007E727A">
        <w:rPr>
          <w:rFonts w:ascii="Arial" w:hAnsi="Arial" w:cs="Arial"/>
          <w:sz w:val="22"/>
          <w:szCs w:val="22"/>
        </w:rPr>
        <w:br/>
        <w:t>i podlegających odrzuceniu lub zgłoszonych po terminie,</w:t>
      </w:r>
    </w:p>
    <w:p w:rsidR="000219A2" w:rsidRPr="007E727A" w:rsidRDefault="000219A2" w:rsidP="005D1D2F">
      <w:pPr>
        <w:numPr>
          <w:ilvl w:val="0"/>
          <w:numId w:val="40"/>
        </w:numPr>
        <w:tabs>
          <w:tab w:val="left" w:pos="360"/>
        </w:tabs>
        <w:autoSpaceDE w:val="0"/>
        <w:autoSpaceDN w:val="0"/>
        <w:adjustRightInd w:val="0"/>
        <w:jc w:val="both"/>
        <w:rPr>
          <w:rFonts w:ascii="Arial" w:eastAsia="Calibri" w:hAnsi="Arial" w:cs="Arial"/>
          <w:sz w:val="22"/>
          <w:szCs w:val="22"/>
        </w:rPr>
      </w:pPr>
      <w:r w:rsidRPr="007E727A">
        <w:rPr>
          <w:rFonts w:ascii="Arial" w:hAnsi="Arial" w:cs="Arial"/>
          <w:sz w:val="22"/>
          <w:szCs w:val="22"/>
        </w:rPr>
        <w:t>informację o wezwaniu</w:t>
      </w:r>
      <w:r w:rsidRPr="007E727A">
        <w:rPr>
          <w:rFonts w:ascii="Arial" w:eastAsia="Calibri" w:hAnsi="Arial" w:cs="Arial"/>
          <w:sz w:val="22"/>
          <w:szCs w:val="22"/>
        </w:rPr>
        <w:t xml:space="preserve"> Oferenta do uzupełnienie oferty lub usunięcia braków </w:t>
      </w:r>
      <w:r w:rsidRPr="007E727A">
        <w:rPr>
          <w:rFonts w:ascii="Arial" w:eastAsia="Calibri" w:hAnsi="Arial" w:cs="Arial"/>
          <w:sz w:val="22"/>
          <w:szCs w:val="22"/>
        </w:rPr>
        <w:br/>
        <w:t xml:space="preserve">w wyznaczonym terminie. </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informacje o ewentualnym wpłynięciu protestów,</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informację o wystąpieniu z wnioskiem o unieważnienie rozstrzygnięcia,</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wskazanie najkorzystniejszej dla udzielającego zamówienia oferty albo stwierdzenie, że żadna z ofert nie została przyjęta wraz z uzasadnieniem</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wzmiankę o odczytaniu protokołu,</w:t>
      </w:r>
    </w:p>
    <w:p w:rsidR="000219A2" w:rsidRPr="007E727A" w:rsidRDefault="000219A2" w:rsidP="005D1D2F">
      <w:pPr>
        <w:numPr>
          <w:ilvl w:val="0"/>
          <w:numId w:val="40"/>
        </w:numPr>
        <w:tabs>
          <w:tab w:val="left" w:pos="360"/>
        </w:tabs>
        <w:jc w:val="both"/>
        <w:rPr>
          <w:rFonts w:ascii="Arial" w:hAnsi="Arial" w:cs="Arial"/>
          <w:sz w:val="22"/>
          <w:szCs w:val="22"/>
        </w:rPr>
      </w:pPr>
      <w:r w:rsidRPr="007E727A">
        <w:rPr>
          <w:rFonts w:ascii="Arial" w:hAnsi="Arial" w:cs="Arial"/>
          <w:sz w:val="22"/>
          <w:szCs w:val="22"/>
        </w:rPr>
        <w:t>podpisy członków danej Komisji.</w:t>
      </w:r>
    </w:p>
    <w:p w:rsidR="000219A2" w:rsidRPr="007E727A" w:rsidRDefault="000219A2" w:rsidP="000219A2">
      <w:pPr>
        <w:tabs>
          <w:tab w:val="left" w:pos="360"/>
        </w:tabs>
        <w:ind w:left="360"/>
        <w:jc w:val="both"/>
        <w:rPr>
          <w:rFonts w:ascii="Arial" w:hAnsi="Arial" w:cs="Arial"/>
          <w:sz w:val="12"/>
          <w:szCs w:val="12"/>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7</w:t>
      </w:r>
    </w:p>
    <w:p w:rsidR="000219A2" w:rsidRPr="007E727A" w:rsidRDefault="000219A2" w:rsidP="005D1D2F">
      <w:pPr>
        <w:numPr>
          <w:ilvl w:val="0"/>
          <w:numId w:val="41"/>
        </w:numPr>
        <w:ind w:left="426" w:hanging="426"/>
        <w:jc w:val="both"/>
        <w:rPr>
          <w:rFonts w:ascii="Arial" w:hAnsi="Arial" w:cs="Arial"/>
          <w:sz w:val="22"/>
          <w:szCs w:val="22"/>
        </w:rPr>
      </w:pPr>
      <w:r w:rsidRPr="007E727A">
        <w:rPr>
          <w:rFonts w:ascii="Arial" w:hAnsi="Arial" w:cs="Arial"/>
          <w:sz w:val="22"/>
          <w:szCs w:val="22"/>
        </w:rPr>
        <w:t xml:space="preserve">Przy wyborze ofert Komisja Konkursowa bierze pod uwagę kryteria zawarte </w:t>
      </w:r>
      <w:r w:rsidRPr="007E727A">
        <w:rPr>
          <w:rFonts w:ascii="Arial" w:hAnsi="Arial" w:cs="Arial"/>
          <w:sz w:val="22"/>
          <w:szCs w:val="22"/>
        </w:rPr>
        <w:br/>
        <w:t>w Szczegółowych Warunkach Konkursów Ofert.</w:t>
      </w:r>
    </w:p>
    <w:p w:rsidR="000219A2" w:rsidRPr="007E727A" w:rsidRDefault="000219A2" w:rsidP="005D1D2F">
      <w:pPr>
        <w:numPr>
          <w:ilvl w:val="0"/>
          <w:numId w:val="41"/>
        </w:numPr>
        <w:ind w:left="426" w:hanging="426"/>
        <w:jc w:val="both"/>
        <w:rPr>
          <w:rFonts w:ascii="Arial" w:hAnsi="Arial" w:cs="Arial"/>
          <w:sz w:val="22"/>
          <w:szCs w:val="22"/>
        </w:rPr>
      </w:pPr>
      <w:r w:rsidRPr="007E727A">
        <w:rPr>
          <w:rFonts w:ascii="Arial" w:hAnsi="Arial" w:cs="Arial"/>
          <w:sz w:val="22"/>
          <w:szCs w:val="22"/>
        </w:rPr>
        <w:t xml:space="preserve">W przypadku konieczności wezwania Oferenta do uzupełnienia Oferty Komisja konkursowa przekazuje te informację telefonicznie, faxem lub e-mailem zgodnie </w:t>
      </w:r>
      <w:r w:rsidRPr="007E727A">
        <w:rPr>
          <w:rFonts w:ascii="Arial" w:hAnsi="Arial" w:cs="Arial"/>
          <w:sz w:val="22"/>
          <w:szCs w:val="22"/>
        </w:rPr>
        <w:br/>
        <w:t>z danymi podanymi przez Oferenta i jednocześnie w formie pisemnej, przy czym o dacie otrzymania wezwania decyduje data informacji przekazanej tel./fax lub e-mailem.</w:t>
      </w: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both"/>
        <w:rPr>
          <w:rFonts w:ascii="Arial" w:hAnsi="Arial" w:cs="Arial"/>
          <w:sz w:val="10"/>
          <w:szCs w:val="10"/>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8</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0219A2" w:rsidRPr="007E727A" w:rsidRDefault="000219A2" w:rsidP="005D1D2F">
      <w:pPr>
        <w:numPr>
          <w:ilvl w:val="0"/>
          <w:numId w:val="42"/>
        </w:numPr>
        <w:tabs>
          <w:tab w:val="left" w:pos="426"/>
        </w:tabs>
        <w:ind w:left="426" w:hanging="426"/>
        <w:jc w:val="both"/>
        <w:rPr>
          <w:rFonts w:ascii="Arial" w:hAnsi="Arial" w:cs="Arial"/>
          <w:sz w:val="22"/>
          <w:szCs w:val="22"/>
        </w:rPr>
      </w:pPr>
      <w:r w:rsidRPr="007E727A">
        <w:rPr>
          <w:rFonts w:ascii="Arial" w:hAnsi="Arial" w:cs="Arial"/>
          <w:sz w:val="22"/>
          <w:szCs w:val="22"/>
        </w:rPr>
        <w:t>Protest podlega rozpoznaniu, jeżeli został złożony przez oferenta na piśmie, w toku danego postępowania konkursowego, jednakże przed rozstrzygnięciem konkursu.</w:t>
      </w:r>
    </w:p>
    <w:p w:rsidR="000219A2" w:rsidRPr="007E727A" w:rsidRDefault="000219A2" w:rsidP="005D1D2F">
      <w:pPr>
        <w:numPr>
          <w:ilvl w:val="0"/>
          <w:numId w:val="42"/>
        </w:numPr>
        <w:tabs>
          <w:tab w:val="left" w:pos="426"/>
        </w:tabs>
        <w:ind w:left="426" w:hanging="426"/>
        <w:jc w:val="both"/>
        <w:rPr>
          <w:rFonts w:ascii="Arial" w:hAnsi="Arial" w:cs="Arial"/>
          <w:sz w:val="22"/>
          <w:szCs w:val="22"/>
        </w:rPr>
      </w:pPr>
      <w:r w:rsidRPr="007E727A">
        <w:rPr>
          <w:rFonts w:ascii="Arial" w:eastAsia="Calibri" w:hAnsi="Arial" w:cs="Arial"/>
          <w:sz w:val="22"/>
          <w:szCs w:val="22"/>
        </w:rPr>
        <w:t>Do czasu rozpatrzenia protestu postępowanie w sprawie zawarcia umowy o</w:t>
      </w:r>
      <w:r w:rsidRPr="007E727A">
        <w:rPr>
          <w:rFonts w:ascii="Arial" w:hAnsi="Arial" w:cs="Arial"/>
          <w:sz w:val="22"/>
          <w:szCs w:val="22"/>
        </w:rPr>
        <w:t xml:space="preserve"> </w:t>
      </w:r>
      <w:r w:rsidRPr="007E727A">
        <w:rPr>
          <w:rFonts w:ascii="Arial" w:eastAsia="Calibri" w:hAnsi="Arial" w:cs="Arial"/>
          <w:sz w:val="22"/>
          <w:szCs w:val="22"/>
        </w:rPr>
        <w:t>udzielanie świadczeń opieki zdrowotnej ulega zawieszeniu, chyba że z treści</w:t>
      </w:r>
      <w:r w:rsidRPr="007E727A">
        <w:rPr>
          <w:rFonts w:ascii="Arial" w:hAnsi="Arial" w:cs="Arial"/>
          <w:sz w:val="22"/>
          <w:szCs w:val="22"/>
        </w:rPr>
        <w:t xml:space="preserve"> </w:t>
      </w:r>
      <w:r w:rsidRPr="007E727A">
        <w:rPr>
          <w:rFonts w:ascii="Arial" w:eastAsia="Calibri" w:hAnsi="Arial" w:cs="Arial"/>
          <w:sz w:val="22"/>
          <w:szCs w:val="22"/>
        </w:rPr>
        <w:t>protestu wynika, że jest on oczywiście bezzasadny.</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Protest złożony po terminie nie podlega rozpatrzeniu.</w:t>
      </w:r>
    </w:p>
    <w:p w:rsidR="000219A2" w:rsidRPr="007E727A" w:rsidRDefault="000219A2" w:rsidP="005D1D2F">
      <w:pPr>
        <w:numPr>
          <w:ilvl w:val="0"/>
          <w:numId w:val="42"/>
        </w:numPr>
        <w:autoSpaceDE w:val="0"/>
        <w:autoSpaceDN w:val="0"/>
        <w:adjustRightInd w:val="0"/>
        <w:ind w:left="426" w:hanging="426"/>
        <w:jc w:val="both"/>
        <w:rPr>
          <w:rFonts w:ascii="Arial" w:eastAsia="Calibri" w:hAnsi="Arial" w:cs="Arial"/>
          <w:sz w:val="22"/>
          <w:szCs w:val="22"/>
        </w:rPr>
      </w:pPr>
      <w:r w:rsidRPr="007E727A">
        <w:rPr>
          <w:rFonts w:ascii="Arial" w:eastAsia="Calibri" w:hAnsi="Arial" w:cs="Arial"/>
          <w:sz w:val="22"/>
          <w:szCs w:val="22"/>
        </w:rPr>
        <w:t>Informację o wniesieniu protestu i jego rozstrzygnięciu niezwłocznie zamieszcza się na tablicy ogłoszeń oraz na stronie internetowej SZPZLO</w:t>
      </w:r>
    </w:p>
    <w:p w:rsidR="000219A2" w:rsidRPr="007E727A" w:rsidRDefault="000219A2" w:rsidP="005D1D2F">
      <w:pPr>
        <w:numPr>
          <w:ilvl w:val="0"/>
          <w:numId w:val="42"/>
        </w:numPr>
        <w:ind w:left="426" w:hanging="426"/>
        <w:jc w:val="both"/>
        <w:rPr>
          <w:rFonts w:ascii="Arial" w:eastAsia="Calibri" w:hAnsi="Arial" w:cs="Arial"/>
          <w:sz w:val="22"/>
          <w:szCs w:val="22"/>
        </w:rPr>
      </w:pPr>
      <w:r w:rsidRPr="007E727A">
        <w:rPr>
          <w:rFonts w:ascii="Arial" w:eastAsia="Calibri" w:hAnsi="Arial" w:cs="Arial"/>
          <w:sz w:val="22"/>
          <w:szCs w:val="22"/>
        </w:rPr>
        <w:t>W przypadku uwzględnienia protestu komisja powtarza zaskarżoną czynność.</w:t>
      </w:r>
    </w:p>
    <w:p w:rsidR="000219A2" w:rsidRPr="007E727A" w:rsidRDefault="000219A2" w:rsidP="000219A2">
      <w:pPr>
        <w:ind w:left="426"/>
        <w:jc w:val="both"/>
        <w:rPr>
          <w:rFonts w:ascii="Arial" w:eastAsia="Calibri" w:hAnsi="Arial" w:cs="Arial"/>
          <w:sz w:val="16"/>
          <w:szCs w:val="16"/>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9</w:t>
      </w:r>
    </w:p>
    <w:p w:rsidR="000219A2" w:rsidRPr="007E727A" w:rsidRDefault="000219A2" w:rsidP="005D1D2F">
      <w:pPr>
        <w:numPr>
          <w:ilvl w:val="0"/>
          <w:numId w:val="43"/>
        </w:numPr>
        <w:ind w:left="426" w:hanging="426"/>
        <w:jc w:val="both"/>
        <w:rPr>
          <w:rFonts w:ascii="Arial" w:hAnsi="Arial" w:cs="Arial"/>
          <w:sz w:val="22"/>
          <w:szCs w:val="22"/>
        </w:rPr>
      </w:pPr>
      <w:r w:rsidRPr="007E727A">
        <w:rPr>
          <w:rFonts w:ascii="Arial" w:hAnsi="Arial" w:cs="Arial"/>
          <w:sz w:val="22"/>
          <w:szCs w:val="22"/>
        </w:rPr>
        <w:t xml:space="preserve">Komisja Konkursowa niezwłocznie zawiadamia oferentów uczestniczących w konkursie </w:t>
      </w:r>
      <w:r w:rsidRPr="007E727A">
        <w:rPr>
          <w:rFonts w:ascii="Arial" w:hAnsi="Arial" w:cs="Arial"/>
          <w:sz w:val="22"/>
          <w:szCs w:val="22"/>
        </w:rPr>
        <w:br/>
        <w:t>o jego zakończeniu i wyniku poprzez umieszczenie informacji na stronie internetowej SZPZLO i tablicy Ogłoszeń Udzielającego zamówienia w jego siedzibie..</w:t>
      </w:r>
    </w:p>
    <w:p w:rsidR="000219A2" w:rsidRPr="007E727A" w:rsidRDefault="000219A2" w:rsidP="005D1D2F">
      <w:pPr>
        <w:numPr>
          <w:ilvl w:val="0"/>
          <w:numId w:val="43"/>
        </w:numPr>
        <w:ind w:left="426" w:hanging="426"/>
        <w:jc w:val="both"/>
        <w:rPr>
          <w:rFonts w:ascii="Arial" w:hAnsi="Arial" w:cs="Arial"/>
          <w:sz w:val="16"/>
          <w:szCs w:val="16"/>
        </w:rPr>
      </w:pPr>
      <w:r w:rsidRPr="007E727A">
        <w:rPr>
          <w:rFonts w:ascii="Arial" w:hAnsi="Arial" w:cs="Arial"/>
          <w:sz w:val="22"/>
          <w:szCs w:val="22"/>
        </w:rPr>
        <w:t xml:space="preserve">Członkowie Komisji konkursowej zobowiązani są w toku postępowania konkursowego do przestrzegania zasad dotyczących tajemnicy służbowej. </w:t>
      </w:r>
    </w:p>
    <w:p w:rsidR="000219A2" w:rsidRPr="007E727A" w:rsidRDefault="000219A2" w:rsidP="000219A2">
      <w:pPr>
        <w:ind w:left="426"/>
        <w:jc w:val="both"/>
        <w:rPr>
          <w:rFonts w:ascii="Arial" w:hAnsi="Arial" w:cs="Arial"/>
          <w:sz w:val="16"/>
          <w:szCs w:val="16"/>
        </w:rPr>
      </w:pPr>
    </w:p>
    <w:p w:rsidR="000219A2" w:rsidRPr="007E727A" w:rsidRDefault="000219A2" w:rsidP="000219A2">
      <w:pPr>
        <w:jc w:val="center"/>
        <w:rPr>
          <w:rFonts w:ascii="Arial" w:hAnsi="Arial" w:cs="Arial"/>
          <w:sz w:val="22"/>
          <w:szCs w:val="22"/>
        </w:rPr>
      </w:pPr>
      <w:r w:rsidRPr="007E727A">
        <w:rPr>
          <w:rFonts w:ascii="Arial" w:hAnsi="Arial" w:cs="Arial"/>
          <w:sz w:val="22"/>
          <w:szCs w:val="22"/>
        </w:rPr>
        <w:fldChar w:fldCharType="begin"/>
      </w:r>
      <w:r w:rsidRPr="007E727A">
        <w:rPr>
          <w:rFonts w:ascii="Arial" w:hAnsi="Arial" w:cs="Arial"/>
          <w:sz w:val="22"/>
          <w:szCs w:val="22"/>
        </w:rPr>
        <w:instrText>SYMBOL 167 \f "Arial" \s 12</w:instrText>
      </w:r>
      <w:r w:rsidRPr="007E727A">
        <w:rPr>
          <w:rFonts w:ascii="Arial" w:hAnsi="Arial" w:cs="Arial"/>
          <w:sz w:val="22"/>
          <w:szCs w:val="22"/>
        </w:rPr>
        <w:fldChar w:fldCharType="separate"/>
      </w:r>
      <w:r w:rsidRPr="007E727A">
        <w:rPr>
          <w:rFonts w:ascii="Arial" w:hAnsi="Arial" w:cs="Arial"/>
          <w:sz w:val="22"/>
          <w:szCs w:val="22"/>
        </w:rPr>
        <w:t>§</w:t>
      </w:r>
      <w:r w:rsidRPr="007E727A">
        <w:rPr>
          <w:rFonts w:ascii="Arial" w:hAnsi="Arial" w:cs="Arial"/>
          <w:sz w:val="22"/>
          <w:szCs w:val="22"/>
        </w:rPr>
        <w:fldChar w:fldCharType="end"/>
      </w:r>
      <w:r w:rsidRPr="007E727A">
        <w:rPr>
          <w:rFonts w:ascii="Arial" w:hAnsi="Arial" w:cs="Arial"/>
          <w:sz w:val="22"/>
          <w:szCs w:val="22"/>
        </w:rPr>
        <w:t xml:space="preserve"> 10</w:t>
      </w:r>
    </w:p>
    <w:p w:rsidR="000219A2" w:rsidRPr="007E727A" w:rsidRDefault="000219A2" w:rsidP="000219A2">
      <w:pPr>
        <w:jc w:val="both"/>
        <w:rPr>
          <w:rFonts w:ascii="Arial" w:hAnsi="Arial" w:cs="Arial"/>
          <w:sz w:val="22"/>
          <w:szCs w:val="22"/>
        </w:rPr>
      </w:pPr>
      <w:r w:rsidRPr="007E727A">
        <w:rPr>
          <w:rFonts w:ascii="Arial" w:hAnsi="Arial" w:cs="Arial"/>
          <w:sz w:val="22"/>
          <w:szCs w:val="22"/>
        </w:rPr>
        <w:t>Po zakończeniu każdego konkursu Komisja Konkursowa złożone oferty wraz z kopertami umieszcza w kopercie zbiorczej, załącza do sporządzonego protokołu.</w:t>
      </w:r>
    </w:p>
    <w:p w:rsidR="000219A2" w:rsidRPr="007E727A" w:rsidRDefault="000219A2" w:rsidP="000219A2">
      <w:pPr>
        <w:jc w:val="both"/>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0219A2" w:rsidRPr="007E727A" w:rsidRDefault="000219A2" w:rsidP="000219A2">
      <w:pPr>
        <w:rPr>
          <w:rFonts w:ascii="Arial" w:hAnsi="Arial" w:cs="Arial"/>
          <w:sz w:val="22"/>
          <w:szCs w:val="22"/>
        </w:rPr>
      </w:pPr>
    </w:p>
    <w:p w:rsidR="000219A2" w:rsidRPr="007E727A" w:rsidRDefault="000219A2" w:rsidP="000219A2">
      <w:pPr>
        <w:jc w:val="right"/>
        <w:rPr>
          <w:rFonts w:ascii="Arial" w:hAnsi="Arial" w:cs="Arial"/>
          <w:sz w:val="22"/>
          <w:szCs w:val="22"/>
        </w:rPr>
      </w:pP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w:t>
      </w:r>
    </w:p>
    <w:p w:rsidR="000219A2" w:rsidRPr="007E727A" w:rsidRDefault="000219A2" w:rsidP="000219A2">
      <w:pPr>
        <w:pStyle w:val="Nagwek1"/>
        <w:spacing w:line="360" w:lineRule="auto"/>
        <w:ind w:left="4956" w:firstLine="6"/>
        <w:jc w:val="right"/>
        <w:rPr>
          <w:rFonts w:ascii="Arial" w:hAnsi="Arial" w:cs="Arial"/>
          <w:bCs w:val="0"/>
          <w:iCs/>
          <w:sz w:val="22"/>
          <w:szCs w:val="22"/>
          <w:lang w:val="pl-PL"/>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Pr>
        <w:pStyle w:val="Tekstpodstawowy"/>
        <w:jc w:val="right"/>
        <w:rPr>
          <w:rFonts w:ascii="Arial" w:hAnsi="Arial" w:cs="Arial"/>
          <w:b/>
          <w:sz w:val="20"/>
          <w:szCs w:val="20"/>
        </w:rPr>
      </w:pPr>
      <w:r w:rsidRPr="007E727A">
        <w:rPr>
          <w:rFonts w:ascii="Arial" w:hAnsi="Arial" w:cs="Arial"/>
          <w:b/>
          <w:sz w:val="20"/>
          <w:szCs w:val="20"/>
          <w:lang w:val="pl-PL"/>
        </w:rPr>
        <w:t>Załącznik</w:t>
      </w:r>
      <w:r w:rsidRPr="007E727A">
        <w:rPr>
          <w:rFonts w:ascii="Arial" w:hAnsi="Arial" w:cs="Arial"/>
          <w:b/>
          <w:sz w:val="20"/>
          <w:szCs w:val="20"/>
        </w:rPr>
        <w:t xml:space="preserve"> nr 1 do Regulaminu Komisji Konkursowej</w:t>
      </w:r>
    </w:p>
    <w:p w:rsidR="000219A2" w:rsidRPr="007E727A" w:rsidRDefault="000219A2" w:rsidP="000219A2">
      <w:pPr>
        <w:pStyle w:val="Tekstpodstawowy"/>
        <w:jc w:val="both"/>
        <w:rPr>
          <w:rFonts w:ascii="Arial" w:hAnsi="Arial" w:cs="Arial"/>
          <w:b/>
          <w:sz w:val="16"/>
          <w:szCs w:val="16"/>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rPr>
          <w:rFonts w:ascii="Arial" w:hAnsi="Arial" w:cs="Arial"/>
        </w:rPr>
      </w:pPr>
    </w:p>
    <w:p w:rsidR="000219A2" w:rsidRPr="007E727A" w:rsidRDefault="000219A2" w:rsidP="000219A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7E727A">
        <w:rPr>
          <w:rFonts w:ascii="Arial" w:hAnsi="Arial" w:cs="Arial"/>
          <w:sz w:val="18"/>
          <w:szCs w:val="18"/>
        </w:rPr>
        <w:t>Pieczęć SZPZLO Warszawa-Mokotów</w:t>
      </w:r>
    </w:p>
    <w:p w:rsidR="000219A2" w:rsidRPr="007E727A" w:rsidRDefault="000219A2" w:rsidP="000219A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tblGrid>
      <w:tr w:rsidR="007E727A" w:rsidRPr="007E727A" w:rsidTr="000219A2">
        <w:tc>
          <w:tcPr>
            <w:tcW w:w="4673" w:type="dxa"/>
            <w:tcBorders>
              <w:top w:val="single" w:sz="4" w:space="0" w:color="000000"/>
              <w:left w:val="single" w:sz="4" w:space="0" w:color="000000"/>
              <w:bottom w:val="single" w:sz="4" w:space="0" w:color="000000"/>
              <w:right w:val="single" w:sz="4" w:space="0" w:color="000000"/>
            </w:tcBorders>
          </w:tcPr>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r w:rsidRPr="007E727A">
              <w:rPr>
                <w:rFonts w:ascii="Arial" w:hAnsi="Arial" w:cs="Arial"/>
                <w:sz w:val="20"/>
                <w:szCs w:val="20"/>
                <w:lang w:eastAsia="en-US"/>
              </w:rPr>
              <w:t xml:space="preserve">Nr zarządzenia               </w:t>
            </w:r>
          </w:p>
        </w:tc>
      </w:tr>
      <w:tr w:rsidR="000219A2" w:rsidRPr="007E727A" w:rsidTr="000219A2">
        <w:tc>
          <w:tcPr>
            <w:tcW w:w="4673" w:type="dxa"/>
            <w:tcBorders>
              <w:top w:val="single" w:sz="4" w:space="0" w:color="000000"/>
              <w:left w:val="single" w:sz="4" w:space="0" w:color="000000"/>
              <w:bottom w:val="single" w:sz="4" w:space="0" w:color="000000"/>
              <w:right w:val="single" w:sz="4" w:space="0" w:color="000000"/>
            </w:tcBorders>
          </w:tcPr>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p>
          <w:p w:rsidR="000219A2" w:rsidRPr="007E727A" w:rsidRDefault="000219A2">
            <w:pPr>
              <w:spacing w:line="256" w:lineRule="auto"/>
              <w:rPr>
                <w:rFonts w:ascii="Arial" w:hAnsi="Arial" w:cs="Arial"/>
                <w:sz w:val="20"/>
                <w:szCs w:val="20"/>
                <w:lang w:eastAsia="en-US"/>
              </w:rPr>
            </w:pPr>
            <w:r w:rsidRPr="007E727A">
              <w:rPr>
                <w:rFonts w:ascii="Arial" w:hAnsi="Arial" w:cs="Arial"/>
                <w:sz w:val="20"/>
                <w:szCs w:val="20"/>
                <w:lang w:eastAsia="en-US"/>
              </w:rPr>
              <w:t xml:space="preserve">Konkurs ofert z dnia       </w:t>
            </w:r>
          </w:p>
        </w:tc>
      </w:tr>
    </w:tbl>
    <w:p w:rsidR="000219A2" w:rsidRPr="007E727A" w:rsidRDefault="000219A2" w:rsidP="000219A2">
      <w:pPr>
        <w:pStyle w:val="Legenda"/>
        <w:jc w:val="both"/>
        <w:rPr>
          <w:rFonts w:ascii="Arial" w:hAnsi="Arial" w:cs="Arial"/>
          <w:sz w:val="28"/>
          <w:szCs w:val="28"/>
        </w:rPr>
      </w:pPr>
    </w:p>
    <w:p w:rsidR="000219A2" w:rsidRPr="007E727A" w:rsidRDefault="000219A2" w:rsidP="000219A2">
      <w:pPr>
        <w:pStyle w:val="Legenda"/>
        <w:jc w:val="both"/>
        <w:rPr>
          <w:rFonts w:ascii="Arial" w:hAnsi="Arial" w:cs="Arial"/>
          <w:sz w:val="20"/>
        </w:rPr>
      </w:pPr>
      <w:r w:rsidRPr="007E727A">
        <w:rPr>
          <w:rFonts w:ascii="Arial" w:hAnsi="Arial" w:cs="Arial"/>
          <w:sz w:val="20"/>
        </w:rPr>
        <w:t>Oświadczenie:</w:t>
      </w:r>
      <w:r w:rsidRPr="007E727A">
        <w:rPr>
          <w:rFonts w:ascii="Arial" w:hAnsi="Arial" w:cs="Arial"/>
          <w:i/>
          <w:sz w:val="20"/>
        </w:rPr>
        <w:t xml:space="preserve"> </w:t>
      </w:r>
      <w:r w:rsidRPr="007E727A">
        <w:rPr>
          <w:rStyle w:val="Odwoanieprzypisudolnego"/>
          <w:sz w:val="20"/>
        </w:rPr>
        <w:footnoteReference w:customMarkFollows="1" w:id="1"/>
        <w:t>1)</w:t>
      </w:r>
      <w:r w:rsidRPr="007E727A">
        <w:rPr>
          <w:rFonts w:ascii="Arial" w:hAnsi="Arial" w:cs="Arial"/>
          <w:sz w:val="20"/>
        </w:rPr>
        <w:t xml:space="preserve"> </w:t>
      </w:r>
    </w:p>
    <w:p w:rsidR="000219A2" w:rsidRPr="007E727A" w:rsidRDefault="000219A2" w:rsidP="000219A2">
      <w:pPr>
        <w:pStyle w:val="Legenda"/>
        <w:jc w:val="both"/>
        <w:rPr>
          <w:rFonts w:ascii="Arial" w:hAnsi="Arial" w:cs="Arial"/>
          <w:b w:val="0"/>
          <w:sz w:val="20"/>
        </w:rPr>
      </w:pPr>
      <w:r w:rsidRPr="007E727A">
        <w:rPr>
          <w:rFonts w:ascii="Arial" w:hAnsi="Arial" w:cs="Arial"/>
          <w:sz w:val="20"/>
        </w:rPr>
        <w:br/>
      </w:r>
      <w:r w:rsidRPr="007E727A">
        <w:rPr>
          <w:rFonts w:cs="Courier New"/>
          <w:b w:val="0"/>
          <w:sz w:val="32"/>
          <w:szCs w:val="32"/>
        </w:rPr>
        <w:t>□</w:t>
      </w:r>
      <w:r w:rsidRPr="007E727A">
        <w:rPr>
          <w:rFonts w:ascii="Arial" w:hAnsi="Arial" w:cs="Arial"/>
          <w:b w:val="0"/>
          <w:sz w:val="28"/>
          <w:szCs w:val="28"/>
        </w:rPr>
        <w:t xml:space="preserve"> </w:t>
      </w:r>
      <w:r w:rsidRPr="007E727A">
        <w:rPr>
          <w:rFonts w:ascii="Arial" w:hAnsi="Arial" w:cs="Arial"/>
          <w:b w:val="0"/>
          <w:sz w:val="20"/>
        </w:rPr>
        <w:t>przewodniczącego Komisji Konkursowej</w:t>
      </w:r>
    </w:p>
    <w:p w:rsidR="000219A2" w:rsidRPr="007E727A" w:rsidRDefault="000219A2" w:rsidP="000219A2">
      <w:pPr>
        <w:pStyle w:val="Legenda"/>
        <w:ind w:left="284" w:hanging="284"/>
        <w:jc w:val="both"/>
        <w:rPr>
          <w:rFonts w:ascii="Arial" w:hAnsi="Arial" w:cs="Arial"/>
          <w:b w:val="0"/>
          <w:sz w:val="20"/>
        </w:rPr>
      </w:pPr>
      <w:r w:rsidRPr="007E727A">
        <w:rPr>
          <w:rFonts w:cs="Courier New"/>
          <w:b w:val="0"/>
          <w:sz w:val="32"/>
          <w:szCs w:val="32"/>
        </w:rPr>
        <w:t>□</w:t>
      </w:r>
      <w:r w:rsidRPr="007E727A">
        <w:rPr>
          <w:rFonts w:ascii="Arial" w:hAnsi="Arial" w:cs="Arial"/>
          <w:b w:val="0"/>
          <w:sz w:val="20"/>
        </w:rPr>
        <w:t xml:space="preserve"> sekretarza Komisji Konkursowej</w:t>
      </w:r>
    </w:p>
    <w:p w:rsidR="000219A2" w:rsidRPr="007E727A" w:rsidRDefault="000219A2" w:rsidP="000219A2">
      <w:pPr>
        <w:pStyle w:val="Legenda"/>
        <w:jc w:val="both"/>
        <w:rPr>
          <w:rFonts w:ascii="Arial" w:hAnsi="Arial" w:cs="Arial"/>
          <w:b w:val="0"/>
          <w:sz w:val="20"/>
        </w:rPr>
      </w:pPr>
      <w:r w:rsidRPr="007E727A">
        <w:rPr>
          <w:rFonts w:cs="Courier New"/>
          <w:b w:val="0"/>
          <w:sz w:val="32"/>
          <w:szCs w:val="32"/>
        </w:rPr>
        <w:t>□</w:t>
      </w:r>
      <w:r w:rsidRPr="007E727A">
        <w:rPr>
          <w:rFonts w:ascii="Arial" w:hAnsi="Arial" w:cs="Arial"/>
          <w:b w:val="0"/>
          <w:sz w:val="32"/>
          <w:szCs w:val="32"/>
        </w:rPr>
        <w:t xml:space="preserve"> </w:t>
      </w:r>
      <w:r w:rsidRPr="007E727A">
        <w:rPr>
          <w:rFonts w:ascii="Arial" w:hAnsi="Arial" w:cs="Arial"/>
          <w:b w:val="0"/>
          <w:sz w:val="20"/>
        </w:rPr>
        <w:t>członka Komisji Konkursowej</w:t>
      </w:r>
    </w:p>
    <w:p w:rsidR="000219A2" w:rsidRPr="007E727A" w:rsidRDefault="000219A2" w:rsidP="000219A2">
      <w:pPr>
        <w:rPr>
          <w:rFonts w:ascii="Arial" w:hAnsi="Arial" w:cs="Arial"/>
          <w:sz w:val="20"/>
        </w:rPr>
      </w:pPr>
    </w:p>
    <w:p w:rsidR="000219A2" w:rsidRPr="007E727A" w:rsidRDefault="000219A2" w:rsidP="000219A2">
      <w:pPr>
        <w:pStyle w:val="Tekstpodstawowy"/>
        <w:ind w:firstLine="708"/>
        <w:rPr>
          <w:rFonts w:ascii="Arial" w:hAnsi="Arial" w:cs="Arial"/>
          <w:b/>
          <w:sz w:val="20"/>
        </w:rPr>
      </w:pPr>
      <w:r w:rsidRPr="007E727A">
        <w:rPr>
          <w:rFonts w:ascii="Arial" w:hAnsi="Arial" w:cs="Arial"/>
          <w:b/>
          <w:sz w:val="20"/>
        </w:rPr>
        <w:t xml:space="preserve">   </w:t>
      </w:r>
      <w:r w:rsidRPr="007E727A">
        <w:rPr>
          <w:rFonts w:ascii="Arial" w:hAnsi="Arial" w:cs="Arial"/>
          <w:b/>
          <w:sz w:val="20"/>
          <w:lang w:val="pl-PL"/>
        </w:rPr>
        <w:tab/>
      </w:r>
      <w:r w:rsidRPr="007E727A">
        <w:rPr>
          <w:rFonts w:ascii="Arial" w:hAnsi="Arial" w:cs="Arial"/>
          <w:b/>
          <w:sz w:val="20"/>
          <w:lang w:val="pl-PL"/>
        </w:rPr>
        <w:tab/>
      </w:r>
      <w:r w:rsidRPr="007E727A">
        <w:rPr>
          <w:rFonts w:ascii="Arial" w:hAnsi="Arial" w:cs="Arial"/>
          <w:b/>
          <w:sz w:val="20"/>
        </w:rPr>
        <w:t>Imię (imiona)</w:t>
      </w:r>
      <w:r w:rsidRPr="007E727A">
        <w:rPr>
          <w:rFonts w:ascii="Arial" w:hAnsi="Arial" w:cs="Arial"/>
          <w:b/>
          <w:sz w:val="20"/>
        </w:rPr>
        <w:tab/>
        <w:t xml:space="preserve">   ........................................................................</w:t>
      </w:r>
    </w:p>
    <w:p w:rsidR="000219A2" w:rsidRPr="007E727A" w:rsidRDefault="000219A2" w:rsidP="000219A2">
      <w:pPr>
        <w:pStyle w:val="Tekstpodstawowy"/>
        <w:rPr>
          <w:rFonts w:ascii="Arial" w:hAnsi="Arial" w:cs="Arial"/>
          <w:b/>
          <w:sz w:val="20"/>
        </w:rPr>
      </w:pPr>
    </w:p>
    <w:p w:rsidR="000219A2" w:rsidRPr="007E727A" w:rsidRDefault="000219A2" w:rsidP="000219A2">
      <w:pPr>
        <w:ind w:left="1416" w:firstLine="708"/>
        <w:rPr>
          <w:rFonts w:ascii="Arial" w:hAnsi="Arial" w:cs="Arial"/>
          <w:b/>
          <w:sz w:val="20"/>
          <w:szCs w:val="20"/>
        </w:rPr>
      </w:pPr>
      <w:r w:rsidRPr="007E727A">
        <w:rPr>
          <w:rFonts w:ascii="Arial" w:hAnsi="Arial" w:cs="Arial"/>
          <w:b/>
          <w:sz w:val="20"/>
          <w:szCs w:val="20"/>
        </w:rPr>
        <w:t xml:space="preserve">Nazwisko </w:t>
      </w:r>
      <w:r w:rsidRPr="007E727A">
        <w:rPr>
          <w:rFonts w:ascii="Arial" w:hAnsi="Arial" w:cs="Arial"/>
          <w:b/>
          <w:sz w:val="20"/>
          <w:szCs w:val="20"/>
        </w:rPr>
        <w:tab/>
        <w:t xml:space="preserve">   .……................................................................</w:t>
      </w:r>
    </w:p>
    <w:p w:rsidR="000219A2" w:rsidRPr="007E727A" w:rsidRDefault="000219A2" w:rsidP="000219A2">
      <w:pPr>
        <w:jc w:val="both"/>
        <w:rPr>
          <w:rFonts w:ascii="Arial" w:hAnsi="Arial" w:cs="Arial"/>
        </w:rPr>
      </w:pPr>
    </w:p>
    <w:p w:rsidR="000219A2" w:rsidRPr="007E727A" w:rsidRDefault="000219A2" w:rsidP="000219A2">
      <w:pPr>
        <w:spacing w:after="120"/>
        <w:jc w:val="both"/>
        <w:rPr>
          <w:rFonts w:ascii="Arial" w:hAnsi="Arial" w:cs="Arial"/>
          <w:sz w:val="20"/>
          <w:szCs w:val="20"/>
        </w:rPr>
      </w:pPr>
      <w:r w:rsidRPr="007E727A">
        <w:rPr>
          <w:rFonts w:ascii="Arial" w:hAnsi="Arial" w:cs="Arial"/>
          <w:sz w:val="20"/>
          <w:szCs w:val="20"/>
        </w:rPr>
        <w:t>Uprzedzony o odpowiedzialności prawnej za złożenie fałszywego oświadczenia oświadczam, że:</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z żadnym oferentem w stosunku nadrzędności służbowej</w:t>
      </w:r>
    </w:p>
    <w:p w:rsidR="000219A2" w:rsidRPr="007E727A" w:rsidRDefault="000219A2" w:rsidP="005D1D2F">
      <w:pPr>
        <w:numPr>
          <w:ilvl w:val="0"/>
          <w:numId w:val="44"/>
        </w:numPr>
        <w:spacing w:after="60"/>
        <w:ind w:left="601" w:hanging="601"/>
        <w:jc w:val="both"/>
        <w:rPr>
          <w:rFonts w:ascii="Arial" w:hAnsi="Arial" w:cs="Arial"/>
          <w:sz w:val="20"/>
          <w:szCs w:val="20"/>
        </w:rPr>
      </w:pPr>
      <w:r w:rsidRPr="007E727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0219A2" w:rsidRPr="007E727A" w:rsidRDefault="000219A2" w:rsidP="000219A2">
      <w:pPr>
        <w:jc w:val="both"/>
        <w:rPr>
          <w:rFonts w:ascii="Arial" w:hAnsi="Arial" w:cs="Arial"/>
          <w:sz w:val="16"/>
          <w:szCs w:val="16"/>
        </w:rPr>
      </w:pPr>
    </w:p>
    <w:p w:rsidR="000219A2" w:rsidRPr="007E727A" w:rsidRDefault="000219A2" w:rsidP="000219A2">
      <w:pPr>
        <w:jc w:val="both"/>
        <w:rPr>
          <w:rFonts w:ascii="Arial" w:hAnsi="Arial" w:cs="Arial"/>
          <w:sz w:val="20"/>
          <w:szCs w:val="20"/>
        </w:rPr>
      </w:pPr>
    </w:p>
    <w:p w:rsidR="000219A2" w:rsidRPr="007E727A" w:rsidRDefault="000219A2" w:rsidP="000219A2">
      <w:pPr>
        <w:jc w:val="right"/>
        <w:rPr>
          <w:rFonts w:ascii="Arial" w:hAnsi="Arial" w:cs="Arial"/>
          <w:sz w:val="20"/>
          <w:szCs w:val="20"/>
        </w:rPr>
      </w:pPr>
      <w:r w:rsidRPr="007E727A">
        <w:rPr>
          <w:rFonts w:ascii="Arial" w:hAnsi="Arial" w:cs="Arial"/>
          <w:sz w:val="20"/>
          <w:szCs w:val="20"/>
        </w:rPr>
        <w:t>Warszawa, dnia …………….. r.</w:t>
      </w:r>
    </w:p>
    <w:p w:rsidR="000219A2" w:rsidRPr="007E727A" w:rsidRDefault="000219A2" w:rsidP="000219A2">
      <w:pPr>
        <w:ind w:left="5387" w:firstLine="5"/>
        <w:jc w:val="center"/>
        <w:rPr>
          <w:rFonts w:ascii="Arial" w:hAnsi="Arial" w:cs="Arial"/>
        </w:rPr>
      </w:pPr>
    </w:p>
    <w:p w:rsidR="000219A2" w:rsidRPr="007E727A" w:rsidRDefault="000219A2" w:rsidP="000219A2">
      <w:pPr>
        <w:ind w:left="5387" w:firstLine="5"/>
        <w:jc w:val="center"/>
        <w:rPr>
          <w:rFonts w:ascii="Arial" w:hAnsi="Arial" w:cs="Arial"/>
        </w:rPr>
      </w:pPr>
    </w:p>
    <w:p w:rsidR="000219A2" w:rsidRPr="007E727A" w:rsidRDefault="000219A2" w:rsidP="00EA5377">
      <w:pPr>
        <w:ind w:left="4248" w:firstLine="708"/>
        <w:rPr>
          <w:rFonts w:ascii="Arial" w:hAnsi="Arial" w:cs="Arial"/>
        </w:rPr>
      </w:pPr>
      <w:r w:rsidRPr="007E727A">
        <w:rPr>
          <w:rFonts w:ascii="Arial" w:hAnsi="Arial" w:cs="Arial"/>
        </w:rPr>
        <w:t>.......................................................</w:t>
      </w:r>
    </w:p>
    <w:p w:rsidR="000219A2" w:rsidRPr="007E727A" w:rsidRDefault="000219A2" w:rsidP="00EA5377">
      <w:pPr>
        <w:ind w:left="6095" w:firstLine="277"/>
        <w:rPr>
          <w:rFonts w:ascii="Arial" w:hAnsi="Arial" w:cs="Arial"/>
          <w:i/>
          <w:sz w:val="16"/>
          <w:szCs w:val="16"/>
        </w:rPr>
      </w:pPr>
      <w:r w:rsidRPr="007E727A">
        <w:rPr>
          <w:rFonts w:ascii="Arial" w:hAnsi="Arial" w:cs="Arial"/>
          <w:i/>
          <w:sz w:val="16"/>
          <w:szCs w:val="16"/>
        </w:rPr>
        <w:t>(podpis)</w:t>
      </w:r>
    </w:p>
    <w:p w:rsidR="000219A2" w:rsidRPr="007E727A" w:rsidRDefault="000219A2" w:rsidP="000219A2">
      <w:pPr>
        <w:rPr>
          <w:rFonts w:ascii="Arial" w:hAnsi="Arial" w:cs="Arial"/>
          <w:sz w:val="20"/>
          <w:szCs w:val="20"/>
        </w:rPr>
      </w:pPr>
      <w:r w:rsidRPr="007E727A">
        <w:rPr>
          <w:noProof/>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98425</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102B2"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rsidR="000219A2" w:rsidRPr="007E727A" w:rsidRDefault="000219A2" w:rsidP="000219A2">
      <w:pPr>
        <w:rPr>
          <w:rFonts w:ascii="Arial" w:hAnsi="Arial" w:cs="Arial"/>
          <w:sz w:val="20"/>
          <w:szCs w:val="20"/>
        </w:rPr>
      </w:pPr>
      <w:r w:rsidRPr="007E727A">
        <w:rPr>
          <w:rFonts w:ascii="Arial" w:hAnsi="Arial" w:cs="Arial"/>
          <w:sz w:val="20"/>
          <w:szCs w:val="20"/>
        </w:rPr>
        <w:t>W związku z zaistnieniem okoliczności, o której mowa w pkt ......</w:t>
      </w:r>
      <w:r w:rsidRPr="007E727A">
        <w:rPr>
          <w:rStyle w:val="Odwoanieprzypisudolnego"/>
          <w:sz w:val="20"/>
          <w:szCs w:val="20"/>
        </w:rPr>
        <w:footnoteReference w:customMarkFollows="1" w:id="2"/>
        <w:t>2)</w:t>
      </w:r>
      <w:r w:rsidRPr="007E727A">
        <w:rPr>
          <w:rFonts w:ascii="Arial" w:hAnsi="Arial" w:cs="Arial"/>
          <w:sz w:val="20"/>
          <w:szCs w:val="20"/>
        </w:rPr>
        <w:t xml:space="preserve"> podlegam wyłączeniu z niniejszego postępowania </w:t>
      </w:r>
    </w:p>
    <w:p w:rsidR="000219A2" w:rsidRPr="007E727A" w:rsidRDefault="000219A2" w:rsidP="000219A2">
      <w:pPr>
        <w:rPr>
          <w:rFonts w:ascii="Arial" w:hAnsi="Arial" w:cs="Arial"/>
          <w:sz w:val="20"/>
          <w:szCs w:val="20"/>
        </w:rPr>
      </w:pPr>
    </w:p>
    <w:p w:rsidR="000219A2" w:rsidRPr="007E727A" w:rsidRDefault="000219A2" w:rsidP="000219A2">
      <w:pPr>
        <w:rPr>
          <w:rFonts w:ascii="Arial" w:hAnsi="Arial" w:cs="Arial"/>
          <w:sz w:val="20"/>
          <w:szCs w:val="20"/>
        </w:rPr>
      </w:pPr>
    </w:p>
    <w:p w:rsidR="000219A2" w:rsidRPr="007E727A" w:rsidRDefault="000219A2" w:rsidP="000219A2">
      <w:pPr>
        <w:jc w:val="right"/>
        <w:rPr>
          <w:rFonts w:ascii="Arial" w:hAnsi="Arial" w:cs="Arial"/>
          <w:sz w:val="20"/>
          <w:szCs w:val="20"/>
        </w:rPr>
      </w:pPr>
      <w:r w:rsidRPr="007E727A">
        <w:rPr>
          <w:rFonts w:ascii="Arial" w:hAnsi="Arial" w:cs="Arial"/>
          <w:sz w:val="20"/>
          <w:szCs w:val="20"/>
        </w:rPr>
        <w:t>Warszawa, dnia .. .. ……..…. r.</w:t>
      </w:r>
    </w:p>
    <w:p w:rsidR="000219A2" w:rsidRPr="007E727A" w:rsidRDefault="000219A2" w:rsidP="000219A2">
      <w:pPr>
        <w:ind w:left="5387" w:firstLine="5"/>
        <w:rPr>
          <w:rFonts w:ascii="Arial" w:hAnsi="Arial" w:cs="Arial"/>
          <w:sz w:val="20"/>
          <w:szCs w:val="20"/>
        </w:rPr>
      </w:pPr>
    </w:p>
    <w:p w:rsidR="000219A2" w:rsidRPr="007E727A" w:rsidRDefault="000219A2" w:rsidP="000219A2">
      <w:pPr>
        <w:ind w:left="5387" w:firstLine="5"/>
        <w:rPr>
          <w:rFonts w:ascii="Arial" w:hAnsi="Arial" w:cs="Arial"/>
        </w:rPr>
      </w:pPr>
    </w:p>
    <w:p w:rsidR="000219A2" w:rsidRPr="007E727A" w:rsidRDefault="000219A2" w:rsidP="00EA5377">
      <w:pPr>
        <w:ind w:left="4248" w:firstLine="708"/>
        <w:rPr>
          <w:rFonts w:ascii="Arial" w:hAnsi="Arial" w:cs="Arial"/>
        </w:rPr>
      </w:pPr>
      <w:r w:rsidRPr="007E727A">
        <w:rPr>
          <w:rFonts w:ascii="Arial" w:hAnsi="Arial" w:cs="Arial"/>
        </w:rPr>
        <w:t>.......................................................</w:t>
      </w:r>
    </w:p>
    <w:p w:rsidR="000219A2" w:rsidRPr="007E727A" w:rsidRDefault="000219A2" w:rsidP="000219A2">
      <w:pPr>
        <w:rPr>
          <w:rFonts w:eastAsia="Calibri"/>
        </w:rPr>
      </w:pPr>
      <w:r w:rsidRPr="007E727A">
        <w:rPr>
          <w:rFonts w:ascii="Arial" w:hAnsi="Arial" w:cs="Arial"/>
          <w:i/>
          <w:sz w:val="16"/>
          <w:szCs w:val="16"/>
        </w:rPr>
        <w:t xml:space="preserve">                           </w:t>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r>
      <w:r w:rsidR="00EA5377" w:rsidRPr="007E727A">
        <w:rPr>
          <w:rFonts w:ascii="Arial" w:hAnsi="Arial" w:cs="Arial"/>
          <w:i/>
          <w:sz w:val="16"/>
          <w:szCs w:val="16"/>
        </w:rPr>
        <w:tab/>
        <w:t xml:space="preserve"> </w:t>
      </w:r>
      <w:r w:rsidRPr="007E727A">
        <w:rPr>
          <w:rFonts w:ascii="Arial" w:hAnsi="Arial" w:cs="Arial"/>
          <w:i/>
          <w:sz w:val="16"/>
          <w:szCs w:val="16"/>
        </w:rPr>
        <w:t xml:space="preserve"> (podpis)</w:t>
      </w:r>
      <w:r w:rsidRPr="007E727A">
        <w:rPr>
          <w:rFonts w:ascii="Arial" w:hAnsi="Arial" w:cs="Arial"/>
        </w:rPr>
        <w:tab/>
      </w:r>
      <w:r w:rsidRPr="007E727A">
        <w:rPr>
          <w:rFonts w:ascii="Arial" w:hAnsi="Arial" w:cs="Arial"/>
        </w:rPr>
        <w:tab/>
      </w:r>
      <w:r w:rsidRPr="007E727A">
        <w:rPr>
          <w:rFonts w:ascii="Arial" w:hAnsi="Arial" w:cs="Arial"/>
        </w:rPr>
        <w:tab/>
      </w:r>
    </w:p>
    <w:p w:rsidR="000219A2" w:rsidRPr="007E727A" w:rsidRDefault="000219A2" w:rsidP="000219A2">
      <w:pPr>
        <w:pStyle w:val="Nagwek1"/>
        <w:spacing w:line="360" w:lineRule="auto"/>
        <w:ind w:left="4956" w:firstLine="6"/>
        <w:jc w:val="right"/>
        <w:rPr>
          <w:rFonts w:ascii="Arial" w:hAnsi="Arial" w:cs="Arial"/>
          <w:bCs w:val="0"/>
          <w:iCs/>
          <w:sz w:val="22"/>
          <w:szCs w:val="22"/>
        </w:rPr>
      </w:pPr>
    </w:p>
    <w:p w:rsidR="000219A2" w:rsidRPr="007E727A" w:rsidRDefault="000219A2" w:rsidP="000219A2">
      <w:pPr>
        <w:pStyle w:val="Nagwek1"/>
        <w:spacing w:line="360" w:lineRule="auto"/>
        <w:ind w:left="4956" w:firstLine="6"/>
        <w:jc w:val="right"/>
        <w:rPr>
          <w:rFonts w:ascii="Arial" w:hAnsi="Arial" w:cs="Arial"/>
          <w:bCs w:val="0"/>
          <w:iCs/>
          <w:sz w:val="22"/>
          <w:szCs w:val="22"/>
        </w:rPr>
      </w:pPr>
      <w:r w:rsidRPr="007E727A">
        <w:rPr>
          <w:rFonts w:ascii="Arial" w:hAnsi="Arial" w:cs="Arial"/>
          <w:bCs w:val="0"/>
          <w:iCs/>
          <w:sz w:val="22"/>
          <w:szCs w:val="22"/>
        </w:rPr>
        <w:t xml:space="preserve">Załącznik ZS </w:t>
      </w: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jc w:val="both"/>
        <w:rPr>
          <w:rFonts w:ascii="Arial" w:hAnsi="Arial" w:cs="Arial"/>
          <w:sz w:val="22"/>
          <w:szCs w:val="22"/>
        </w:rPr>
      </w:pPr>
    </w:p>
    <w:p w:rsidR="000219A2" w:rsidRPr="007E727A" w:rsidRDefault="000219A2" w:rsidP="000219A2">
      <w:pPr>
        <w:pStyle w:val="Tekstpodstawowy"/>
        <w:rPr>
          <w:rFonts w:ascii="Arial" w:hAnsi="Arial" w:cs="Arial"/>
          <w:sz w:val="22"/>
          <w:szCs w:val="22"/>
        </w:rPr>
      </w:pPr>
    </w:p>
    <w:p w:rsidR="000219A2" w:rsidRPr="007E727A" w:rsidRDefault="000219A2" w:rsidP="000219A2">
      <w:pPr>
        <w:pStyle w:val="Tekstpodstawowy"/>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r w:rsidRPr="007E727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p>
    <w:p w:rsidR="000219A2" w:rsidRPr="007E727A" w:rsidRDefault="000219A2" w:rsidP="000219A2">
      <w:pPr>
        <w:widowControl w:val="0"/>
        <w:autoSpaceDE w:val="0"/>
        <w:autoSpaceDN w:val="0"/>
        <w:adjustRightInd w:val="0"/>
        <w:spacing w:line="360" w:lineRule="auto"/>
        <w:jc w:val="both"/>
        <w:rPr>
          <w:rFonts w:ascii="Arial" w:hAnsi="Arial" w:cs="Arial"/>
          <w:sz w:val="22"/>
          <w:szCs w:val="22"/>
        </w:rPr>
      </w:pPr>
      <w:r w:rsidRPr="007E727A">
        <w:rPr>
          <w:rFonts w:ascii="Arial" w:hAnsi="Arial" w:cs="Arial"/>
          <w:sz w:val="22"/>
          <w:szCs w:val="22"/>
        </w:rPr>
        <w:t>........................................................</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w:t>
      </w:r>
    </w:p>
    <w:p w:rsidR="000219A2" w:rsidRPr="007E727A" w:rsidRDefault="000219A2" w:rsidP="000219A2">
      <w:pPr>
        <w:widowControl w:val="0"/>
        <w:autoSpaceDE w:val="0"/>
        <w:autoSpaceDN w:val="0"/>
        <w:adjustRightInd w:val="0"/>
        <w:spacing w:line="360" w:lineRule="auto"/>
        <w:ind w:firstLine="708"/>
        <w:jc w:val="both"/>
        <w:rPr>
          <w:rFonts w:ascii="Arial" w:hAnsi="Arial" w:cs="Arial"/>
          <w:sz w:val="22"/>
          <w:szCs w:val="22"/>
        </w:rPr>
      </w:pPr>
      <w:r w:rsidRPr="007E727A">
        <w:rPr>
          <w:rFonts w:ascii="Arial" w:hAnsi="Arial" w:cs="Arial"/>
          <w:sz w:val="22"/>
          <w:szCs w:val="22"/>
        </w:rPr>
        <w:t xml:space="preserve">(miejsce i data)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t>(Imię i nazwisko, pieczątka)</w:t>
      </w:r>
    </w:p>
    <w:p w:rsidR="000219A2" w:rsidRPr="007E727A" w:rsidRDefault="000219A2" w:rsidP="000219A2">
      <w:pPr>
        <w:pStyle w:val="Tekstpodstawowy"/>
        <w:jc w:val="both"/>
        <w:rPr>
          <w:rFonts w:ascii="Arial" w:hAnsi="Arial" w:cs="Arial"/>
          <w:b/>
          <w:sz w:val="22"/>
          <w:szCs w:val="22"/>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Pr>
        <w:pStyle w:val="Tekstpodstawowy"/>
        <w:jc w:val="both"/>
        <w:rPr>
          <w:rFonts w:ascii="Arial" w:hAnsi="Arial" w:cs="Arial"/>
          <w:b/>
          <w:sz w:val="22"/>
          <w:szCs w:val="22"/>
        </w:rPr>
      </w:pPr>
    </w:p>
    <w:p w:rsidR="000219A2" w:rsidRPr="007E727A" w:rsidRDefault="000219A2" w:rsidP="000219A2"/>
    <w:p w:rsidR="000219A2" w:rsidRPr="007E727A" w:rsidRDefault="000219A2" w:rsidP="000219A2"/>
    <w:p w:rsidR="000219A2" w:rsidRPr="007E727A" w:rsidRDefault="000219A2" w:rsidP="000219A2"/>
    <w:p w:rsidR="000219A2" w:rsidRPr="007E727A" w:rsidRDefault="000219A2" w:rsidP="000219A2"/>
    <w:p w:rsidR="00542ABB" w:rsidRPr="007E727A" w:rsidRDefault="00542ABB"/>
    <w:sectPr w:rsidR="00542ABB" w:rsidRPr="007E72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F45" w:rsidRDefault="00B47F45" w:rsidP="000219A2">
      <w:r>
        <w:separator/>
      </w:r>
    </w:p>
  </w:endnote>
  <w:endnote w:type="continuationSeparator" w:id="0">
    <w:p w:rsidR="00B47F45" w:rsidRDefault="00B47F45" w:rsidP="0002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F45" w:rsidRDefault="00B47F45" w:rsidP="000219A2">
      <w:r>
        <w:separator/>
      </w:r>
    </w:p>
  </w:footnote>
  <w:footnote w:type="continuationSeparator" w:id="0">
    <w:p w:rsidR="00B47F45" w:rsidRDefault="00B47F45" w:rsidP="000219A2">
      <w:r>
        <w:continuationSeparator/>
      </w:r>
    </w:p>
  </w:footnote>
  <w:footnote w:id="1">
    <w:p w:rsidR="00AD59EE" w:rsidRDefault="00AD59EE" w:rsidP="000219A2">
      <w:pPr>
        <w:rPr>
          <w:rFonts w:ascii="Arial" w:hAnsi="Arial" w:cs="Arial"/>
          <w:sz w:val="18"/>
          <w:szCs w:val="18"/>
        </w:rPr>
      </w:pPr>
      <w:r>
        <w:rPr>
          <w:rStyle w:val="Odwoanieprzypisudolnego"/>
        </w:rPr>
        <w:t>1)</w:t>
      </w:r>
      <w:r>
        <w:rPr>
          <w:rFonts w:ascii="Arial" w:hAnsi="Arial" w:cs="Arial"/>
          <w:sz w:val="18"/>
          <w:szCs w:val="18"/>
        </w:rPr>
        <w:t xml:space="preserve"> zaznaczyć właściwe </w:t>
      </w:r>
    </w:p>
  </w:footnote>
  <w:footnote w:id="2">
    <w:p w:rsidR="00AD59EE" w:rsidRDefault="00AD59EE" w:rsidP="000219A2">
      <w:pPr>
        <w:pStyle w:val="Tekstprzypisudolnego"/>
        <w:rPr>
          <w:rFonts w:ascii="Arial" w:hAnsi="Arial" w:cs="Arial"/>
          <w:i/>
        </w:rPr>
      </w:pPr>
      <w:r>
        <w:rPr>
          <w:rStyle w:val="Odwoanieprzypisudolnego"/>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68D0C5E"/>
    <w:multiLevelType w:val="hybridMultilevel"/>
    <w:tmpl w:val="E8AA61FC"/>
    <w:lvl w:ilvl="0" w:tplc="D3224FC0">
      <w:start w:val="5"/>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2"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19"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2344373"/>
    <w:multiLevelType w:val="hybridMultilevel"/>
    <w:tmpl w:val="68D29712"/>
    <w:lvl w:ilvl="0" w:tplc="2D7C5582">
      <w:start w:val="1"/>
      <w:numFmt w:val="decimal"/>
      <w:lvlText w:val="%1."/>
      <w:lvlJc w:val="left"/>
      <w:pPr>
        <w:ind w:left="2357" w:hanging="360"/>
      </w:pPr>
      <w:rPr>
        <w:b/>
      </w:rPr>
    </w:lvl>
    <w:lvl w:ilvl="1" w:tplc="04150019">
      <w:start w:val="1"/>
      <w:numFmt w:val="lowerLetter"/>
      <w:lvlText w:val="%2."/>
      <w:lvlJc w:val="left"/>
      <w:pPr>
        <w:ind w:left="3077" w:hanging="360"/>
      </w:pPr>
    </w:lvl>
    <w:lvl w:ilvl="2" w:tplc="0415001B">
      <w:start w:val="1"/>
      <w:numFmt w:val="lowerRoman"/>
      <w:lvlText w:val="%3."/>
      <w:lvlJc w:val="right"/>
      <w:pPr>
        <w:ind w:left="3797" w:hanging="180"/>
      </w:pPr>
    </w:lvl>
    <w:lvl w:ilvl="3" w:tplc="0415000F">
      <w:start w:val="1"/>
      <w:numFmt w:val="decimal"/>
      <w:lvlText w:val="%4."/>
      <w:lvlJc w:val="left"/>
      <w:pPr>
        <w:ind w:left="4517" w:hanging="360"/>
      </w:pPr>
    </w:lvl>
    <w:lvl w:ilvl="4" w:tplc="04150019">
      <w:start w:val="1"/>
      <w:numFmt w:val="lowerLetter"/>
      <w:lvlText w:val="%5."/>
      <w:lvlJc w:val="left"/>
      <w:pPr>
        <w:ind w:left="5237" w:hanging="360"/>
      </w:pPr>
    </w:lvl>
    <w:lvl w:ilvl="5" w:tplc="0415001B">
      <w:start w:val="1"/>
      <w:numFmt w:val="lowerRoman"/>
      <w:lvlText w:val="%6."/>
      <w:lvlJc w:val="right"/>
      <w:pPr>
        <w:ind w:left="5957" w:hanging="180"/>
      </w:pPr>
    </w:lvl>
    <w:lvl w:ilvl="6" w:tplc="0415000F">
      <w:start w:val="1"/>
      <w:numFmt w:val="decimal"/>
      <w:lvlText w:val="%7."/>
      <w:lvlJc w:val="left"/>
      <w:pPr>
        <w:ind w:left="6677" w:hanging="360"/>
      </w:pPr>
    </w:lvl>
    <w:lvl w:ilvl="7" w:tplc="04150019">
      <w:start w:val="1"/>
      <w:numFmt w:val="lowerLetter"/>
      <w:lvlText w:val="%8."/>
      <w:lvlJc w:val="left"/>
      <w:pPr>
        <w:ind w:left="7397" w:hanging="360"/>
      </w:pPr>
    </w:lvl>
    <w:lvl w:ilvl="8" w:tplc="0415001B">
      <w:start w:val="1"/>
      <w:numFmt w:val="lowerRoman"/>
      <w:lvlText w:val="%9."/>
      <w:lvlJc w:val="right"/>
      <w:pPr>
        <w:ind w:left="8117" w:hanging="180"/>
      </w:pPr>
    </w:lvl>
  </w:abstractNum>
  <w:abstractNum w:abstractNumId="21"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DE54B8A"/>
    <w:multiLevelType w:val="hybridMultilevel"/>
    <w:tmpl w:val="62DCF8C2"/>
    <w:lvl w:ilvl="0" w:tplc="C1709C4A">
      <w:start w:val="4"/>
      <w:numFmt w:val="decimal"/>
      <w:lvlText w:val="%1."/>
      <w:lvlJc w:val="left"/>
      <w:pPr>
        <w:ind w:left="2357"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4911EB0"/>
    <w:multiLevelType w:val="hybridMultilevel"/>
    <w:tmpl w:val="9B048FEC"/>
    <w:lvl w:ilvl="0" w:tplc="B5948D6C">
      <w:start w:val="1"/>
      <w:numFmt w:val="decimal"/>
      <w:lvlText w:val="%1."/>
      <w:lvlJc w:val="left"/>
      <w:pPr>
        <w:tabs>
          <w:tab w:val="num" w:pos="360"/>
        </w:tabs>
        <w:ind w:left="357" w:hanging="357"/>
      </w:pPr>
      <w:rPr>
        <w:b w:val="0"/>
        <w:color w:val="auto"/>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45E80954"/>
    <w:multiLevelType w:val="hybridMultilevel"/>
    <w:tmpl w:val="5F107264"/>
    <w:lvl w:ilvl="0" w:tplc="E83CD3EE">
      <w:start w:val="1"/>
      <w:numFmt w:val="lowerLetter"/>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C510483"/>
    <w:multiLevelType w:val="hybridMultilevel"/>
    <w:tmpl w:val="6EB6B55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21540D6"/>
    <w:multiLevelType w:val="hybridMultilevel"/>
    <w:tmpl w:val="46BE70EE"/>
    <w:lvl w:ilvl="0" w:tplc="BD54C0B8">
      <w:start w:val="1"/>
      <w:numFmt w:val="decimal"/>
      <w:lvlText w:val="%1."/>
      <w:lvlJc w:val="left"/>
      <w:pPr>
        <w:ind w:left="720" w:hanging="360"/>
      </w:pPr>
      <w:rPr>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3ED1358"/>
    <w:multiLevelType w:val="hybridMultilevel"/>
    <w:tmpl w:val="946201DC"/>
    <w:lvl w:ilvl="0" w:tplc="590CAFB8">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858128E"/>
    <w:multiLevelType w:val="hybridMultilevel"/>
    <w:tmpl w:val="869CA7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outline w:val="0"/>
        <w:shadow w:val="0"/>
        <w:emboss w:val="0"/>
        <w:imprint w:val="0"/>
        <w:vanish w:val="0"/>
        <w:webHidden w:val="0"/>
        <w:u w:val="none"/>
        <w:effect w:val="none"/>
        <w:vertAlign w:val="baseline"/>
        <w:specVanish w:val="0"/>
      </w:rPr>
    </w:lvl>
    <w:lvl w:ilvl="1" w:tplc="F420F4A6">
      <w:start w:val="1"/>
      <w:numFmt w:val="decimal"/>
      <w:lvlText w:val="%2."/>
      <w:lvlJc w:val="left"/>
      <w:pPr>
        <w:tabs>
          <w:tab w:val="num" w:pos="1440"/>
        </w:tabs>
        <w:ind w:left="1440" w:hanging="360"/>
      </w:pPr>
      <w:rPr>
        <w:b w:val="0"/>
        <w:i w:val="0"/>
        <w:caps w:val="0"/>
        <w:strike w:val="0"/>
        <w:dstrike w:val="0"/>
        <w:outline w:val="0"/>
        <w:shadow w:val="0"/>
        <w:emboss w:val="0"/>
        <w:imprint w:val="0"/>
        <w:vanish w:val="0"/>
        <w:webHidden w:val="0"/>
        <w:u w:val="none"/>
        <w:effect w:val="none"/>
        <w:vertAlign w:val="baseline"/>
        <w:specVanish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5" w15:restartNumberingAfterBreak="0">
    <w:nsid w:val="7B8274B3"/>
    <w:multiLevelType w:val="hybridMultilevel"/>
    <w:tmpl w:val="E5EA036E"/>
    <w:lvl w:ilvl="0" w:tplc="04150017">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num>
  <w:num w:numId="14">
    <w:abstractNumId w:val="13"/>
    <w:lvlOverride w:ilvl="0">
      <w:startOverride w:val="1"/>
    </w:lvlOverride>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num>
  <w:num w:numId="23">
    <w:abstractNumId w:val="8"/>
    <w:lvlOverride w:ilvl="0">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num>
  <w:num w:numId="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1"/>
    </w:lvlOverride>
  </w:num>
  <w:num w:numId="45">
    <w:abstractNumId w:val="34"/>
  </w:num>
  <w:num w:numId="46">
    <w:abstractNumId w:val="27"/>
  </w:num>
  <w:num w:numId="47">
    <w:abstractNumId w:val="22"/>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lvlOverride w:ilvl="2"/>
    <w:lvlOverride w:ilvl="3"/>
    <w:lvlOverride w:ilvl="4"/>
    <w:lvlOverride w:ilvl="5"/>
    <w:lvlOverride w:ilvl="6"/>
    <w:lvlOverride w:ilvl="7"/>
    <w:lvlOverride w:ilvl="8"/>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lvlOverride w:ilvl="2"/>
    <w:lvlOverride w:ilvl="3"/>
    <w:lvlOverride w:ilvl="4"/>
    <w:lvlOverride w:ilvl="5"/>
    <w:lvlOverride w:ilvl="6"/>
    <w:lvlOverride w:ilvl="7"/>
    <w:lvlOverride w:ilvl="8"/>
  </w:num>
  <w:num w:numId="5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7"/>
    <w:lvlOverride w:ilvl="0">
      <w:startOverride w:val="1"/>
    </w:lvlOverride>
    <w:lvlOverride w:ilvl="1"/>
    <w:lvlOverride w:ilvl="2"/>
    <w:lvlOverride w:ilvl="3"/>
    <w:lvlOverride w:ilvl="4"/>
    <w:lvlOverride w:ilvl="5"/>
    <w:lvlOverride w:ilvl="6"/>
    <w:lvlOverride w:ilvl="7"/>
    <w:lvlOverride w:ilvl="8"/>
  </w:num>
  <w:num w:numId="54">
    <w:abstractNumId w:val="52"/>
    <w:lvlOverride w:ilvl="0">
      <w:startOverride w:val="1"/>
    </w:lvlOverride>
    <w:lvlOverride w:ilvl="1"/>
    <w:lvlOverride w:ilvl="2"/>
    <w:lvlOverride w:ilvl="3"/>
    <w:lvlOverride w:ilvl="4"/>
    <w:lvlOverride w:ilvl="5"/>
    <w:lvlOverride w:ilvl="6"/>
    <w:lvlOverride w:ilvl="7"/>
    <w:lvlOverride w:ilvl="8"/>
  </w:num>
  <w:num w:numId="55">
    <w:abstractNumId w:val="24"/>
  </w:num>
  <w:num w:numId="56">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A2"/>
    <w:rsid w:val="000219A2"/>
    <w:rsid w:val="001560B1"/>
    <w:rsid w:val="002159F4"/>
    <w:rsid w:val="00227B84"/>
    <w:rsid w:val="00237689"/>
    <w:rsid w:val="003C01D4"/>
    <w:rsid w:val="00490DFA"/>
    <w:rsid w:val="004D63FE"/>
    <w:rsid w:val="004F0DF3"/>
    <w:rsid w:val="00542ABB"/>
    <w:rsid w:val="00564402"/>
    <w:rsid w:val="005905F1"/>
    <w:rsid w:val="005D1D2F"/>
    <w:rsid w:val="00613C22"/>
    <w:rsid w:val="006268DB"/>
    <w:rsid w:val="006336D9"/>
    <w:rsid w:val="00661658"/>
    <w:rsid w:val="00665B5C"/>
    <w:rsid w:val="006B3DCD"/>
    <w:rsid w:val="007E727A"/>
    <w:rsid w:val="007F73A6"/>
    <w:rsid w:val="008D1B21"/>
    <w:rsid w:val="008D41A0"/>
    <w:rsid w:val="008E0FE9"/>
    <w:rsid w:val="00904D56"/>
    <w:rsid w:val="00977E60"/>
    <w:rsid w:val="009D33B9"/>
    <w:rsid w:val="00A33DAC"/>
    <w:rsid w:val="00AD59EE"/>
    <w:rsid w:val="00AF193B"/>
    <w:rsid w:val="00AF7E46"/>
    <w:rsid w:val="00B47F45"/>
    <w:rsid w:val="00C1762F"/>
    <w:rsid w:val="00C56AD8"/>
    <w:rsid w:val="00D41695"/>
    <w:rsid w:val="00DA4CA2"/>
    <w:rsid w:val="00E10A47"/>
    <w:rsid w:val="00EA5377"/>
    <w:rsid w:val="00F51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C360B-B5D6-4F88-8698-72DBD690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19A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219A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0219A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219A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0219A2"/>
    <w:rPr>
      <w:rFonts w:ascii="Cambria" w:eastAsia="Times New Roman" w:hAnsi="Cambria" w:cs="Times New Roman"/>
      <w:b/>
      <w:bCs/>
      <w:color w:val="4F81BD"/>
      <w:sz w:val="26"/>
      <w:szCs w:val="26"/>
      <w:lang w:val="x-none" w:eastAsia="pl-PL"/>
    </w:rPr>
  </w:style>
  <w:style w:type="character" w:styleId="Hipercze">
    <w:name w:val="Hyperlink"/>
    <w:semiHidden/>
    <w:unhideWhenUsed/>
    <w:rsid w:val="000219A2"/>
    <w:rPr>
      <w:color w:val="0000FF"/>
      <w:u w:val="single"/>
    </w:rPr>
  </w:style>
  <w:style w:type="paragraph" w:styleId="Tekstprzypisudolnego">
    <w:name w:val="footnote text"/>
    <w:basedOn w:val="Normalny"/>
    <w:link w:val="TekstprzypisudolnegoZnak"/>
    <w:semiHidden/>
    <w:unhideWhenUsed/>
    <w:rsid w:val="000219A2"/>
    <w:rPr>
      <w:sz w:val="20"/>
      <w:szCs w:val="20"/>
      <w:lang w:val="x-none"/>
    </w:rPr>
  </w:style>
  <w:style w:type="character" w:customStyle="1" w:styleId="TekstprzypisudolnegoZnak">
    <w:name w:val="Tekst przypisu dolnego Znak"/>
    <w:basedOn w:val="Domylnaczcionkaakapitu"/>
    <w:link w:val="Tekstprzypisudolnego"/>
    <w:semiHidden/>
    <w:rsid w:val="000219A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0219A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0219A2"/>
    <w:rPr>
      <w:sz w:val="20"/>
      <w:szCs w:val="20"/>
    </w:rPr>
  </w:style>
  <w:style w:type="character" w:customStyle="1" w:styleId="NagwekZnak">
    <w:name w:val="Nagłówek Znak"/>
    <w:basedOn w:val="Domylnaczcionkaakapitu"/>
    <w:link w:val="Nagwek"/>
    <w:semiHidden/>
    <w:rsid w:val="000219A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0219A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0219A2"/>
    <w:rPr>
      <w:rFonts w:ascii="Courier New" w:hAnsi="Courier New"/>
      <w:b/>
      <w:szCs w:val="20"/>
    </w:rPr>
  </w:style>
  <w:style w:type="paragraph" w:styleId="Tekstpodstawowy">
    <w:name w:val="Body Text"/>
    <w:basedOn w:val="Normalny"/>
    <w:link w:val="TekstpodstawowyZnak"/>
    <w:uiPriority w:val="99"/>
    <w:semiHidden/>
    <w:unhideWhenUsed/>
    <w:rsid w:val="000219A2"/>
    <w:pPr>
      <w:spacing w:after="120"/>
    </w:pPr>
    <w:rPr>
      <w:lang w:val="x-none"/>
    </w:rPr>
  </w:style>
  <w:style w:type="character" w:customStyle="1" w:styleId="TekstpodstawowyZnak">
    <w:name w:val="Tekst podstawowy Znak"/>
    <w:basedOn w:val="Domylnaczcionkaakapitu"/>
    <w:link w:val="Tekstpodstawowy"/>
    <w:uiPriority w:val="99"/>
    <w:semiHidden/>
    <w:rsid w:val="000219A2"/>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rsid w:val="000219A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0219A2"/>
    <w:pPr>
      <w:spacing w:after="120" w:line="480" w:lineRule="auto"/>
    </w:pPr>
    <w:rPr>
      <w:lang w:val="x-none"/>
    </w:rPr>
  </w:style>
  <w:style w:type="paragraph" w:styleId="Tekstpodstawowy3">
    <w:name w:val="Body Text 3"/>
    <w:basedOn w:val="Normalny"/>
    <w:link w:val="Tekstpodstawowy3Znak"/>
    <w:unhideWhenUsed/>
    <w:rsid w:val="000219A2"/>
    <w:pPr>
      <w:jc w:val="center"/>
    </w:pPr>
    <w:rPr>
      <w:b/>
      <w:bCs/>
      <w:lang w:val="x-none"/>
    </w:rPr>
  </w:style>
  <w:style w:type="character" w:customStyle="1" w:styleId="Tekstpodstawowy3Znak">
    <w:name w:val="Tekst podstawowy 3 Znak"/>
    <w:basedOn w:val="Domylnaczcionkaakapitu"/>
    <w:link w:val="Tekstpodstawowy3"/>
    <w:rsid w:val="000219A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0219A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0219A2"/>
    <w:rPr>
      <w:b/>
      <w:bCs/>
    </w:rPr>
  </w:style>
  <w:style w:type="character" w:customStyle="1" w:styleId="TekstdymkaZnak">
    <w:name w:val="Tekst dymka Znak"/>
    <w:basedOn w:val="Domylnaczcionkaakapitu"/>
    <w:link w:val="Tekstdymka"/>
    <w:uiPriority w:val="99"/>
    <w:semiHidden/>
    <w:rsid w:val="000219A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0219A2"/>
    <w:rPr>
      <w:rFonts w:ascii="Segoe UI" w:hAnsi="Segoe UI" w:cs="Segoe UI"/>
      <w:sz w:val="18"/>
      <w:szCs w:val="18"/>
    </w:rPr>
  </w:style>
  <w:style w:type="paragraph" w:styleId="Bezodstpw">
    <w:name w:val="No Spacing"/>
    <w:uiPriority w:val="1"/>
    <w:qFormat/>
    <w:rsid w:val="000219A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219A2"/>
    <w:pPr>
      <w:ind w:left="720"/>
      <w:contextualSpacing/>
    </w:pPr>
  </w:style>
  <w:style w:type="paragraph" w:customStyle="1" w:styleId="Tekstpodstawowy21">
    <w:name w:val="Tekst podstawowy 21"/>
    <w:basedOn w:val="Normalny"/>
    <w:rsid w:val="000219A2"/>
    <w:pPr>
      <w:widowControl w:val="0"/>
      <w:jc w:val="both"/>
    </w:pPr>
    <w:rPr>
      <w:szCs w:val="20"/>
    </w:rPr>
  </w:style>
  <w:style w:type="paragraph" w:customStyle="1" w:styleId="ParagraphStyle">
    <w:name w:val="Paragraph Style"/>
    <w:uiPriority w:val="99"/>
    <w:rsid w:val="000219A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0219A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0219A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0219A2"/>
    <w:pPr>
      <w:tabs>
        <w:tab w:val="left" w:pos="1701"/>
        <w:tab w:val="left" w:pos="7655"/>
        <w:tab w:val="right" w:pos="9639"/>
      </w:tabs>
      <w:jc w:val="center"/>
    </w:pPr>
    <w:rPr>
      <w:sz w:val="16"/>
      <w:szCs w:val="20"/>
    </w:rPr>
  </w:style>
  <w:style w:type="character" w:styleId="Odwoanieprzypisudolnego">
    <w:name w:val="footnote reference"/>
    <w:semiHidden/>
    <w:unhideWhenUsed/>
    <w:rsid w:val="000219A2"/>
    <w:rPr>
      <w:vertAlign w:val="superscript"/>
    </w:rPr>
  </w:style>
  <w:style w:type="character" w:customStyle="1" w:styleId="FontStyle11">
    <w:name w:val="Font Style11"/>
    <w:uiPriority w:val="99"/>
    <w:rsid w:val="000219A2"/>
    <w:rPr>
      <w:rFonts w:ascii="Arial" w:hAnsi="Arial" w:cs="Arial" w:hint="default"/>
      <w:b/>
      <w:bCs/>
      <w:sz w:val="22"/>
      <w:szCs w:val="22"/>
    </w:rPr>
  </w:style>
  <w:style w:type="character" w:customStyle="1" w:styleId="apple-converted-space">
    <w:name w:val="apple-converted-space"/>
    <w:rsid w:val="000219A2"/>
  </w:style>
  <w:style w:type="character" w:styleId="Uwydatnienie">
    <w:name w:val="Emphasis"/>
    <w:basedOn w:val="Domylnaczcionkaakapitu"/>
    <w:uiPriority w:val="20"/>
    <w:qFormat/>
    <w:rsid w:val="000219A2"/>
    <w:rPr>
      <w:i/>
      <w:iCs/>
    </w:rPr>
  </w:style>
  <w:style w:type="character" w:styleId="Pogrubienie">
    <w:name w:val="Strong"/>
    <w:basedOn w:val="Domylnaczcionkaakapitu"/>
    <w:uiPriority w:val="22"/>
    <w:qFormat/>
    <w:rsid w:val="000219A2"/>
    <w:rPr>
      <w:b/>
      <w:bCs/>
    </w:rPr>
  </w:style>
  <w:style w:type="paragraph" w:styleId="Tekstprzypisukocowego">
    <w:name w:val="endnote text"/>
    <w:basedOn w:val="Normalny"/>
    <w:link w:val="TekstprzypisukocowegoZnak"/>
    <w:uiPriority w:val="99"/>
    <w:semiHidden/>
    <w:unhideWhenUsed/>
    <w:rsid w:val="00AD59EE"/>
    <w:rPr>
      <w:sz w:val="20"/>
      <w:szCs w:val="20"/>
    </w:rPr>
  </w:style>
  <w:style w:type="character" w:customStyle="1" w:styleId="TekstprzypisukocowegoZnak">
    <w:name w:val="Tekst przypisu końcowego Znak"/>
    <w:basedOn w:val="Domylnaczcionkaakapitu"/>
    <w:link w:val="Tekstprzypisukocowego"/>
    <w:uiPriority w:val="99"/>
    <w:semiHidden/>
    <w:rsid w:val="00AD59E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D59EE"/>
    <w:rPr>
      <w:vertAlign w:val="superscript"/>
    </w:rPr>
  </w:style>
  <w:style w:type="character" w:customStyle="1" w:styleId="text-justify">
    <w:name w:val="text-justify"/>
    <w:basedOn w:val="Domylnaczcionkaakapitu"/>
    <w:rsid w:val="003C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347033">
      <w:bodyDiv w:val="1"/>
      <w:marLeft w:val="0"/>
      <w:marRight w:val="0"/>
      <w:marTop w:val="0"/>
      <w:marBottom w:val="0"/>
      <w:divBdr>
        <w:top w:val="none" w:sz="0" w:space="0" w:color="auto"/>
        <w:left w:val="none" w:sz="0" w:space="0" w:color="auto"/>
        <w:bottom w:val="none" w:sz="0" w:space="0" w:color="auto"/>
        <w:right w:val="none" w:sz="0" w:space="0" w:color="auto"/>
      </w:divBdr>
    </w:div>
    <w:div w:id="1774550753">
      <w:bodyDiv w:val="1"/>
      <w:marLeft w:val="0"/>
      <w:marRight w:val="0"/>
      <w:marTop w:val="0"/>
      <w:marBottom w:val="0"/>
      <w:divBdr>
        <w:top w:val="none" w:sz="0" w:space="0" w:color="auto"/>
        <w:left w:val="none" w:sz="0" w:space="0" w:color="auto"/>
        <w:bottom w:val="none" w:sz="0" w:space="0" w:color="auto"/>
        <w:right w:val="none" w:sz="0" w:space="0" w:color="auto"/>
      </w:divBdr>
    </w:div>
    <w:div w:id="205291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27</Pages>
  <Words>10481</Words>
  <Characters>62890</Characters>
  <Application>Microsoft Office Word</Application>
  <DocSecurity>0</DocSecurity>
  <Lines>524</Lines>
  <Paragraphs>146</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
      <vt:lpstr>OGŁOSZENIE</vt:lpstr>
      <vt:lpstr>(miejscowość, data)					SZPZLO Warszawa – Mokotów</vt:lpstr>
      <vt:lpstr>Warszawa, ul. Madalińskiego 13</vt:lpstr>
      <vt:lpstr>PROJEKT</vt:lpstr>
      <vt:lpstr/>
      <vt:lpstr>Pieczęć SZPZLO Warszawa-Mokotów</vt:lpstr>
      <vt:lpstr/>
      <vt:lpstr>Załącznik ZS </vt:lpstr>
    </vt:vector>
  </TitlesOfParts>
  <Company/>
  <LinksUpToDate>false</LinksUpToDate>
  <CharactersWithSpaces>73225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19</cp:revision>
  <cp:lastPrinted>2018-05-23T11:22:00Z</cp:lastPrinted>
  <dcterms:created xsi:type="dcterms:W3CDTF">2018-05-21T07:40:00Z</dcterms:created>
  <dcterms:modified xsi:type="dcterms:W3CDTF">2018-05-23T11:30:00Z</dcterms:modified>
</cp:coreProperties>
</file>